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A3" w:rsidRDefault="00B81EA3" w:rsidP="00B81EA3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A07C08">
        <w:rPr>
          <w:b/>
        </w:rPr>
        <w:t xml:space="preserve">I </w:t>
      </w:r>
      <w:proofErr w:type="gramStart"/>
      <w:r w:rsidR="00CB302F">
        <w:rPr>
          <w:b/>
        </w:rPr>
        <w:t xml:space="preserve">YEAR </w:t>
      </w:r>
      <w:r w:rsidR="000D21FF">
        <w:rPr>
          <w:b/>
        </w:rPr>
        <w:t>)</w:t>
      </w:r>
      <w:proofErr w:type="gramEnd"/>
      <w:r w:rsidR="000D21FF">
        <w:rPr>
          <w:b/>
        </w:rPr>
        <w:t xml:space="preserve"> (</w:t>
      </w:r>
      <w:r w:rsidR="00CB302F">
        <w:rPr>
          <w:b/>
        </w:rPr>
        <w:t>M.A_</w:t>
      </w:r>
      <w:r w:rsidR="00F902CB">
        <w:rPr>
          <w:b/>
        </w:rPr>
        <w:t>ENGLISH</w:t>
      </w:r>
      <w:r w:rsidR="000D21FF">
        <w:rPr>
          <w:b/>
        </w:rPr>
        <w:t>)</w:t>
      </w:r>
    </w:p>
    <w:p w:rsidR="009E4C2B" w:rsidRDefault="009E4C2B" w:rsidP="006C44B8">
      <w:pPr>
        <w:jc w:val="center"/>
        <w:rPr>
          <w:b/>
        </w:rPr>
      </w:pPr>
      <w:r>
        <w:rPr>
          <w:b/>
        </w:rPr>
        <w:t>MAEN13 – RESTORTION AND EIGHTEENTH CENTURY ENGLISH LITERATURE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B64A02" w:rsidRPr="00B64A02" w:rsidRDefault="00B64A02" w:rsidP="00B64A02">
      <w:pPr>
        <w:ind w:firstLine="720"/>
        <w:rPr>
          <w:i/>
        </w:rPr>
      </w:pPr>
      <w:proofErr w:type="gramStart"/>
      <w:r w:rsidRPr="00171CBF">
        <w:rPr>
          <w:i/>
        </w:rPr>
        <w:t>Note :</w:t>
      </w:r>
      <w:proofErr w:type="gramEnd"/>
      <w:r w:rsidRPr="00171CBF">
        <w:rPr>
          <w:i/>
        </w:rPr>
        <w:tab/>
        <w:t xml:space="preserve">1)   </w:t>
      </w:r>
      <w:r w:rsidRPr="00B64A02">
        <w:rPr>
          <w:i/>
        </w:rPr>
        <w:t xml:space="preserve">Answer </w:t>
      </w:r>
      <w:r w:rsidRPr="00B64A02">
        <w:rPr>
          <w:b/>
          <w:i/>
        </w:rPr>
        <w:t>five</w:t>
      </w:r>
      <w:r w:rsidRPr="00B64A02">
        <w:rPr>
          <w:i/>
        </w:rPr>
        <w:t xml:space="preserve"> questions without omitting </w:t>
      </w:r>
      <w:r w:rsidRPr="00B64A02">
        <w:rPr>
          <w:b/>
          <w:i/>
        </w:rPr>
        <w:t>any</w:t>
      </w:r>
      <w:r w:rsidRPr="00B64A02">
        <w:rPr>
          <w:i/>
        </w:rPr>
        <w:t xml:space="preserve"> section.</w:t>
      </w:r>
    </w:p>
    <w:p w:rsidR="00B64A02" w:rsidRPr="00171CBF" w:rsidRDefault="00B64A02" w:rsidP="00B64A02">
      <w:pPr>
        <w:ind w:left="720" w:firstLine="720"/>
        <w:rPr>
          <w:i/>
        </w:rPr>
      </w:pPr>
      <w:r w:rsidRPr="00171CBF">
        <w:rPr>
          <w:i/>
        </w:rPr>
        <w:t xml:space="preserve">2)   </w:t>
      </w:r>
      <w:r w:rsidRPr="00B64A02">
        <w:rPr>
          <w:b/>
          <w:i/>
        </w:rPr>
        <w:t>All</w:t>
      </w:r>
      <w:r>
        <w:rPr>
          <w:i/>
        </w:rPr>
        <w:t xml:space="preserve"> questions carry </w:t>
      </w:r>
      <w:r w:rsidRPr="00B64A02">
        <w:rPr>
          <w:b/>
          <w:i/>
        </w:rPr>
        <w:t>equal</w:t>
      </w:r>
      <w:r>
        <w:rPr>
          <w:i/>
        </w:rPr>
        <w:t xml:space="preserve"> marks</w:t>
      </w:r>
      <w:r w:rsidRPr="00171CBF">
        <w:rPr>
          <w:i/>
        </w:rPr>
        <w:t>.</w:t>
      </w: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87777C" w:rsidRDefault="00A61E8A" w:rsidP="00B64A02">
      <w:pPr>
        <w:spacing w:line="360" w:lineRule="auto"/>
        <w:jc w:val="center"/>
        <w:rPr>
          <w:b/>
          <w:sz w:val="28"/>
          <w:szCs w:val="28"/>
        </w:rPr>
      </w:pPr>
      <w:r w:rsidRPr="0087777C">
        <w:rPr>
          <w:b/>
          <w:sz w:val="28"/>
          <w:szCs w:val="28"/>
        </w:rPr>
        <w:t>GROUP A</w:t>
      </w:r>
    </w:p>
    <w:p w:rsidR="00B64A02" w:rsidRDefault="00B64A02" w:rsidP="009F297E">
      <w:pPr>
        <w:ind w:left="360" w:hanging="36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)   Consider </w:t>
      </w:r>
      <w:r w:rsidRPr="00B64A02">
        <w:rPr>
          <w:sz w:val="22"/>
          <w:u w:val="single"/>
        </w:rPr>
        <w:t>The Way of the World</w:t>
      </w:r>
      <w:r>
        <w:rPr>
          <w:sz w:val="22"/>
        </w:rPr>
        <w:t xml:space="preserve"> as the best example of Restoration Comedy.</w:t>
      </w:r>
    </w:p>
    <w:p w:rsidR="00B64A02" w:rsidRPr="0087777C" w:rsidRDefault="00B64A02" w:rsidP="00B64A02">
      <w:pPr>
        <w:ind w:left="360" w:hanging="360"/>
        <w:jc w:val="center"/>
        <w:rPr>
          <w:b/>
          <w:sz w:val="22"/>
        </w:rPr>
      </w:pPr>
      <w:r w:rsidRPr="0087777C">
        <w:rPr>
          <w:b/>
          <w:sz w:val="22"/>
        </w:rPr>
        <w:t>OR</w:t>
      </w:r>
    </w:p>
    <w:p w:rsidR="00B64A02" w:rsidRDefault="00B64A02" w:rsidP="009F297E">
      <w:pPr>
        <w:ind w:left="720" w:hanging="360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  <w:t xml:space="preserve">Examine the importance of the Bargaining scene in </w:t>
      </w:r>
      <w:r w:rsidRPr="00B64A02">
        <w:rPr>
          <w:sz w:val="22"/>
          <w:u w:val="single"/>
        </w:rPr>
        <w:t>The Way of the World</w:t>
      </w:r>
      <w:r>
        <w:rPr>
          <w:sz w:val="22"/>
        </w:rPr>
        <w:t>.</w:t>
      </w:r>
    </w:p>
    <w:p w:rsidR="00B64A02" w:rsidRDefault="00B64A02" w:rsidP="00B64A02">
      <w:pPr>
        <w:ind w:left="360" w:hanging="36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  <w:t xml:space="preserve">Comment on wit and </w:t>
      </w:r>
      <w:proofErr w:type="spellStart"/>
      <w:r>
        <w:rPr>
          <w:sz w:val="22"/>
        </w:rPr>
        <w:t>humour</w:t>
      </w:r>
      <w:proofErr w:type="spellEnd"/>
      <w:r>
        <w:rPr>
          <w:sz w:val="22"/>
        </w:rPr>
        <w:t xml:space="preserve"> in </w:t>
      </w:r>
      <w:r w:rsidRPr="00B64A02">
        <w:rPr>
          <w:sz w:val="22"/>
          <w:u w:val="single"/>
        </w:rPr>
        <w:t>The School for Scandal</w:t>
      </w:r>
      <w:r>
        <w:rPr>
          <w:sz w:val="22"/>
        </w:rPr>
        <w:t>.</w:t>
      </w:r>
    </w:p>
    <w:p w:rsidR="00B64A02" w:rsidRPr="0087777C" w:rsidRDefault="00B64A02" w:rsidP="00B64A02">
      <w:pPr>
        <w:ind w:left="360" w:hanging="360"/>
        <w:jc w:val="center"/>
        <w:rPr>
          <w:b/>
          <w:sz w:val="22"/>
        </w:rPr>
      </w:pPr>
      <w:r w:rsidRPr="0087777C">
        <w:rPr>
          <w:b/>
          <w:sz w:val="22"/>
        </w:rPr>
        <w:t>OR</w:t>
      </w:r>
    </w:p>
    <w:p w:rsidR="00B64A02" w:rsidRDefault="00B64A02" w:rsidP="00B64A02">
      <w:pPr>
        <w:ind w:left="360" w:hanging="360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 xml:space="preserve">Describe the portrayal of fashionable society in </w:t>
      </w:r>
      <w:r w:rsidRPr="00B64A02">
        <w:rPr>
          <w:sz w:val="22"/>
          <w:u w:val="single"/>
        </w:rPr>
        <w:t>The School for Scandal</w:t>
      </w:r>
      <w:r>
        <w:rPr>
          <w:sz w:val="22"/>
        </w:rPr>
        <w:t>.</w:t>
      </w:r>
    </w:p>
    <w:p w:rsidR="00B64A02" w:rsidRPr="00280E04" w:rsidRDefault="00B64A02" w:rsidP="00B64A02">
      <w:pPr>
        <w:ind w:left="360" w:hanging="360"/>
        <w:rPr>
          <w:sz w:val="22"/>
        </w:rPr>
      </w:pPr>
    </w:p>
    <w:p w:rsidR="00B64A02" w:rsidRPr="0087777C" w:rsidRDefault="00A61E8A" w:rsidP="00B64A02">
      <w:pPr>
        <w:spacing w:line="360" w:lineRule="auto"/>
        <w:jc w:val="center"/>
        <w:rPr>
          <w:sz w:val="28"/>
          <w:szCs w:val="28"/>
        </w:rPr>
      </w:pPr>
      <w:r w:rsidRPr="0087777C">
        <w:rPr>
          <w:b/>
          <w:sz w:val="28"/>
          <w:szCs w:val="28"/>
        </w:rPr>
        <w:t>GROUP B</w:t>
      </w:r>
    </w:p>
    <w:p w:rsidR="00B64A02" w:rsidRDefault="00B64A02" w:rsidP="00B64A02">
      <w:pPr>
        <w:tabs>
          <w:tab w:val="left" w:pos="360"/>
        </w:tabs>
        <w:spacing w:line="264" w:lineRule="auto"/>
      </w:pPr>
      <w:r>
        <w:t>3.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Discuss </w:t>
      </w:r>
      <w:r w:rsidRPr="009F297E">
        <w:rPr>
          <w:u w:val="single"/>
        </w:rPr>
        <w:t xml:space="preserve">Absalom and </w:t>
      </w:r>
      <w:proofErr w:type="spellStart"/>
      <w:r w:rsidRPr="009F297E">
        <w:rPr>
          <w:u w:val="single"/>
        </w:rPr>
        <w:t>Achitopte</w:t>
      </w:r>
      <w:proofErr w:type="spellEnd"/>
      <w:r>
        <w:t xml:space="preserve"> as an allegorical poem.</w:t>
      </w:r>
    </w:p>
    <w:p w:rsidR="00B64A02" w:rsidRPr="0087777C" w:rsidRDefault="00B64A02" w:rsidP="00A662A6">
      <w:pPr>
        <w:tabs>
          <w:tab w:val="left" w:pos="360"/>
        </w:tabs>
        <w:spacing w:line="264" w:lineRule="auto"/>
        <w:jc w:val="center"/>
        <w:rPr>
          <w:b/>
        </w:rPr>
      </w:pPr>
      <w:r w:rsidRPr="0087777C">
        <w:rPr>
          <w:b/>
        </w:rPr>
        <w:t>OR</w:t>
      </w:r>
    </w:p>
    <w:p w:rsidR="009F297E" w:rsidRDefault="00B64A02" w:rsidP="009F297E">
      <w:pPr>
        <w:tabs>
          <w:tab w:val="left" w:pos="360"/>
        </w:tabs>
        <w:spacing w:line="264" w:lineRule="auto"/>
        <w:ind w:left="720" w:hanging="720"/>
      </w:pPr>
      <w:r>
        <w:tab/>
        <w:t>b)</w:t>
      </w:r>
      <w:r>
        <w:tab/>
        <w:t xml:space="preserve">Attempt a comparative study of </w:t>
      </w:r>
      <w:proofErr w:type="spellStart"/>
      <w:r>
        <w:t>Absalone</w:t>
      </w:r>
      <w:proofErr w:type="spellEnd"/>
      <w:r>
        <w:t xml:space="preserve"> and </w:t>
      </w:r>
      <w:proofErr w:type="spellStart"/>
      <w:r>
        <w:t>Achitophel</w:t>
      </w:r>
      <w:proofErr w:type="spellEnd"/>
      <w:r w:rsidR="009F297E">
        <w:t xml:space="preserve"> as leaders of their factions.</w:t>
      </w:r>
      <w:r>
        <w:t xml:space="preserve"> </w:t>
      </w:r>
    </w:p>
    <w:p w:rsidR="009F297E" w:rsidRDefault="009F297E" w:rsidP="009F297E">
      <w:pPr>
        <w:tabs>
          <w:tab w:val="left" w:pos="360"/>
        </w:tabs>
        <w:spacing w:line="264" w:lineRule="auto"/>
        <w:ind w:left="720" w:hanging="720"/>
      </w:pPr>
      <w:r>
        <w:t>4.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Discuss </w:t>
      </w:r>
      <w:r w:rsidRPr="009F297E">
        <w:rPr>
          <w:u w:val="single"/>
        </w:rPr>
        <w:t>The Rape of the Lock</w:t>
      </w:r>
      <w:r>
        <w:t xml:space="preserve"> as a satire on the 18</w:t>
      </w:r>
      <w:r w:rsidRPr="009F297E">
        <w:rPr>
          <w:vertAlign w:val="superscript"/>
        </w:rPr>
        <w:t>th</w:t>
      </w:r>
      <w:r>
        <w:t xml:space="preserve"> Century fashionable society.</w:t>
      </w:r>
    </w:p>
    <w:p w:rsidR="009F297E" w:rsidRPr="0087777C" w:rsidRDefault="009F297E" w:rsidP="00A662A6">
      <w:pPr>
        <w:tabs>
          <w:tab w:val="left" w:pos="360"/>
        </w:tabs>
        <w:spacing w:line="264" w:lineRule="auto"/>
        <w:ind w:left="720" w:hanging="720"/>
        <w:jc w:val="center"/>
        <w:rPr>
          <w:b/>
        </w:rPr>
      </w:pPr>
      <w:r w:rsidRPr="0087777C">
        <w:rPr>
          <w:b/>
        </w:rPr>
        <w:t>OR</w:t>
      </w:r>
    </w:p>
    <w:p w:rsidR="00CC798F" w:rsidRDefault="009F297E" w:rsidP="009F297E">
      <w:pPr>
        <w:tabs>
          <w:tab w:val="left" w:pos="360"/>
        </w:tabs>
        <w:spacing w:line="264" w:lineRule="auto"/>
        <w:ind w:left="720" w:hanging="720"/>
        <w:rPr>
          <w:u w:val="single"/>
        </w:rPr>
      </w:pPr>
      <w:r>
        <w:tab/>
        <w:t>b)</w:t>
      </w:r>
      <w:r>
        <w:tab/>
        <w:t xml:space="preserve">Write a note on the supernatural in The </w:t>
      </w:r>
      <w:r w:rsidRPr="009F297E">
        <w:rPr>
          <w:u w:val="single"/>
        </w:rPr>
        <w:t>Rape of the Lock.</w:t>
      </w:r>
    </w:p>
    <w:p w:rsidR="00A07C08" w:rsidRDefault="00CC798F" w:rsidP="009F297E">
      <w:pPr>
        <w:tabs>
          <w:tab w:val="left" w:pos="360"/>
        </w:tabs>
        <w:spacing w:line="264" w:lineRule="auto"/>
        <w:ind w:left="720" w:hanging="720"/>
      </w:pPr>
      <w:r w:rsidRPr="00CC798F">
        <w:t>5.</w:t>
      </w:r>
      <w:r>
        <w:tab/>
        <w:t>“Gray’s Elegy is a homage paid to the</w:t>
      </w:r>
      <w:r w:rsidR="00A07C08">
        <w:t xml:space="preserve"> scintillating but unrecognized</w:t>
      </w:r>
    </w:p>
    <w:p w:rsidR="00CC798F" w:rsidRDefault="00A07C08" w:rsidP="009F297E">
      <w:pPr>
        <w:tabs>
          <w:tab w:val="left" w:pos="360"/>
        </w:tabs>
        <w:spacing w:line="264" w:lineRule="auto"/>
        <w:ind w:left="720" w:hanging="720"/>
      </w:pPr>
      <w:r>
        <w:t xml:space="preserve">       </w:t>
      </w:r>
      <w:proofErr w:type="gramStart"/>
      <w:r w:rsidR="00CC798F">
        <w:t>lives</w:t>
      </w:r>
      <w:proofErr w:type="gramEnd"/>
      <w:r w:rsidR="00CC798F">
        <w:t xml:space="preserve"> of the poor farmers” Evaluate.</w:t>
      </w:r>
    </w:p>
    <w:p w:rsidR="00CC798F" w:rsidRDefault="00CC798F" w:rsidP="009F297E">
      <w:pPr>
        <w:tabs>
          <w:tab w:val="left" w:pos="360"/>
        </w:tabs>
        <w:spacing w:line="264" w:lineRule="auto"/>
        <w:ind w:left="720" w:hanging="720"/>
      </w:pPr>
    </w:p>
    <w:p w:rsidR="00A61E8A" w:rsidRPr="00CC798F" w:rsidRDefault="00B64A02" w:rsidP="009F297E">
      <w:pPr>
        <w:tabs>
          <w:tab w:val="left" w:pos="360"/>
        </w:tabs>
        <w:spacing w:line="264" w:lineRule="auto"/>
        <w:ind w:left="720" w:hanging="720"/>
      </w:pPr>
      <w:r w:rsidRPr="00CC798F">
        <w:tab/>
      </w:r>
      <w:r w:rsidRPr="00CC798F">
        <w:tab/>
      </w:r>
      <w:r w:rsidRPr="00CC798F">
        <w:tab/>
        <w:t xml:space="preserve">      </w:t>
      </w:r>
    </w:p>
    <w:p w:rsidR="00A61E8A" w:rsidRPr="0087777C" w:rsidRDefault="00CB302F" w:rsidP="00B64A02">
      <w:pPr>
        <w:tabs>
          <w:tab w:val="left" w:pos="720"/>
          <w:tab w:val="left" w:pos="6480"/>
        </w:tabs>
        <w:spacing w:line="360" w:lineRule="auto"/>
        <w:jc w:val="center"/>
        <w:rPr>
          <w:sz w:val="28"/>
          <w:szCs w:val="28"/>
        </w:rPr>
      </w:pPr>
      <w:r w:rsidRPr="0087777C">
        <w:rPr>
          <w:b/>
          <w:sz w:val="28"/>
          <w:szCs w:val="28"/>
        </w:rPr>
        <w:t>GROUP C</w:t>
      </w:r>
    </w:p>
    <w:p w:rsidR="00A61E8A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lastRenderedPageBreak/>
        <w:t>6.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  <w:t xml:space="preserve">How does Johnson assess the strengths and Weakness of Shakespeare as          a playwright in his </w:t>
      </w:r>
      <w:r w:rsidRPr="00CC798F">
        <w:rPr>
          <w:sz w:val="22"/>
          <w:u w:val="single"/>
        </w:rPr>
        <w:t>Preface to Shakespeare</w:t>
      </w:r>
      <w:r>
        <w:rPr>
          <w:sz w:val="22"/>
        </w:rPr>
        <w:t>?</w:t>
      </w:r>
    </w:p>
    <w:p w:rsidR="00CC798F" w:rsidRPr="0087777C" w:rsidRDefault="00CC798F" w:rsidP="00AE5CC7">
      <w:pPr>
        <w:tabs>
          <w:tab w:val="left" w:pos="720"/>
          <w:tab w:val="left" w:pos="6480"/>
        </w:tabs>
        <w:ind w:left="360" w:hanging="360"/>
        <w:jc w:val="center"/>
        <w:rPr>
          <w:b/>
          <w:sz w:val="22"/>
        </w:rPr>
      </w:pPr>
      <w:r w:rsidRPr="0087777C">
        <w:rPr>
          <w:b/>
          <w:sz w:val="22"/>
        </w:rPr>
        <w:t>OR</w:t>
      </w:r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>“Shakespeare holds up to his readers a faithful mirror of manners and of life”.</w:t>
      </w:r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Discuss this statement with reference to </w:t>
      </w:r>
      <w:r w:rsidRPr="00CC798F">
        <w:rPr>
          <w:sz w:val="22"/>
          <w:u w:val="single"/>
        </w:rPr>
        <w:t>preface to Shakespeare</w:t>
      </w:r>
      <w:r>
        <w:rPr>
          <w:sz w:val="22"/>
        </w:rPr>
        <w:t>.</w:t>
      </w:r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) </w:t>
      </w:r>
      <w:r>
        <w:rPr>
          <w:sz w:val="22"/>
        </w:rPr>
        <w:tab/>
        <w:t xml:space="preserve">Assess the contribution of Addison as an </w:t>
      </w:r>
      <w:proofErr w:type="spellStart"/>
      <w:r>
        <w:rPr>
          <w:sz w:val="22"/>
        </w:rPr>
        <w:t>enayist</w:t>
      </w:r>
      <w:proofErr w:type="spellEnd"/>
      <w:r>
        <w:rPr>
          <w:sz w:val="22"/>
        </w:rPr>
        <w:t>.</w:t>
      </w:r>
    </w:p>
    <w:p w:rsidR="00CC798F" w:rsidRPr="0087777C" w:rsidRDefault="00CC798F" w:rsidP="00AE5CC7">
      <w:pPr>
        <w:tabs>
          <w:tab w:val="left" w:pos="720"/>
          <w:tab w:val="left" w:pos="6480"/>
        </w:tabs>
        <w:ind w:left="360" w:hanging="360"/>
        <w:jc w:val="center"/>
        <w:rPr>
          <w:b/>
          <w:sz w:val="22"/>
        </w:rPr>
      </w:pPr>
      <w:r w:rsidRPr="0087777C">
        <w:rPr>
          <w:b/>
          <w:sz w:val="22"/>
        </w:rPr>
        <w:t>OR</w:t>
      </w:r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 xml:space="preserve">Critically </w:t>
      </w:r>
      <w:proofErr w:type="spellStart"/>
      <w:r>
        <w:rPr>
          <w:sz w:val="22"/>
        </w:rPr>
        <w:t>analyse</w:t>
      </w:r>
      <w:proofErr w:type="spellEnd"/>
      <w:r>
        <w:rPr>
          <w:sz w:val="22"/>
        </w:rPr>
        <w:t xml:space="preserve"> Steel’s essay prescribed for your study.</w:t>
      </w:r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</w:p>
    <w:p w:rsidR="00CC798F" w:rsidRPr="0087777C" w:rsidRDefault="00CC798F" w:rsidP="00AE5CC7">
      <w:pPr>
        <w:tabs>
          <w:tab w:val="left" w:pos="720"/>
          <w:tab w:val="left" w:pos="6480"/>
        </w:tabs>
        <w:ind w:left="360" w:hanging="360"/>
        <w:jc w:val="center"/>
        <w:rPr>
          <w:b/>
          <w:sz w:val="28"/>
          <w:szCs w:val="28"/>
        </w:rPr>
      </w:pPr>
      <w:r w:rsidRPr="0087777C">
        <w:rPr>
          <w:b/>
          <w:sz w:val="28"/>
          <w:szCs w:val="28"/>
        </w:rPr>
        <w:t>GROUP – D</w:t>
      </w:r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  <w:t>The plot in The vicar of Wakefield is in many respects improbable. Discuss.</w:t>
      </w:r>
    </w:p>
    <w:p w:rsidR="00AE5CC7" w:rsidRPr="0087777C" w:rsidRDefault="00AE5CC7" w:rsidP="00AE5CC7">
      <w:pPr>
        <w:tabs>
          <w:tab w:val="left" w:pos="720"/>
          <w:tab w:val="left" w:pos="6480"/>
        </w:tabs>
        <w:ind w:left="360" w:hanging="360"/>
        <w:jc w:val="center"/>
        <w:rPr>
          <w:b/>
          <w:sz w:val="22"/>
        </w:rPr>
      </w:pPr>
      <w:r w:rsidRPr="0087777C">
        <w:rPr>
          <w:b/>
          <w:sz w:val="22"/>
        </w:rPr>
        <w:t>OR</w:t>
      </w:r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 xml:space="preserve">What are your impressions of the Vicar in Goldsmith’s </w:t>
      </w:r>
      <w:proofErr w:type="gramStart"/>
      <w:r>
        <w:rPr>
          <w:sz w:val="22"/>
        </w:rPr>
        <w:t>novel.</w:t>
      </w:r>
      <w:proofErr w:type="gramEnd"/>
    </w:p>
    <w:p w:rsidR="00CC798F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  <w:t xml:space="preserve">Estimate Moll </w:t>
      </w:r>
      <w:proofErr w:type="spellStart"/>
      <w:r>
        <w:rPr>
          <w:sz w:val="22"/>
        </w:rPr>
        <w:t>Flandus</w:t>
      </w:r>
      <w:proofErr w:type="spellEnd"/>
      <w:r>
        <w:rPr>
          <w:sz w:val="22"/>
        </w:rPr>
        <w:t xml:space="preserve"> as a Picaresque novel.</w:t>
      </w:r>
    </w:p>
    <w:p w:rsidR="00CC798F" w:rsidRPr="0087777C" w:rsidRDefault="00CC798F" w:rsidP="00AE5CC7">
      <w:pPr>
        <w:tabs>
          <w:tab w:val="left" w:pos="720"/>
          <w:tab w:val="left" w:pos="6480"/>
        </w:tabs>
        <w:ind w:left="360" w:hanging="360"/>
        <w:jc w:val="center"/>
        <w:rPr>
          <w:b/>
          <w:sz w:val="22"/>
        </w:rPr>
      </w:pPr>
      <w:r w:rsidRPr="0087777C">
        <w:rPr>
          <w:b/>
          <w:sz w:val="22"/>
        </w:rPr>
        <w:t>OR</w:t>
      </w:r>
    </w:p>
    <w:p w:rsidR="00AE5CC7" w:rsidRDefault="00CC798F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 xml:space="preserve">Write a critical note on the misadventures of </w:t>
      </w:r>
      <w:r w:rsidRPr="00AE5CC7">
        <w:rPr>
          <w:sz w:val="22"/>
          <w:u w:val="single"/>
        </w:rPr>
        <w:t xml:space="preserve">Moll </w:t>
      </w:r>
      <w:proofErr w:type="spellStart"/>
      <w:r w:rsidR="00AE5CC7" w:rsidRPr="00AE5CC7">
        <w:rPr>
          <w:sz w:val="22"/>
          <w:u w:val="single"/>
        </w:rPr>
        <w:t>Flandus</w:t>
      </w:r>
      <w:proofErr w:type="spellEnd"/>
      <w:r w:rsidR="00AE5CC7">
        <w:rPr>
          <w:sz w:val="22"/>
        </w:rPr>
        <w:t>.</w:t>
      </w:r>
    </w:p>
    <w:p w:rsidR="00AE5CC7" w:rsidRDefault="00AE5CC7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  <w:t xml:space="preserve">Discuss </w:t>
      </w:r>
      <w:r w:rsidRPr="00AE5CC7">
        <w:rPr>
          <w:sz w:val="22"/>
          <w:u w:val="single"/>
        </w:rPr>
        <w:t>Tom Jones</w:t>
      </w:r>
      <w:r>
        <w:rPr>
          <w:sz w:val="22"/>
        </w:rPr>
        <w:t xml:space="preserve"> as a ‘Comic epic in prose’.</w:t>
      </w:r>
    </w:p>
    <w:p w:rsidR="00CC798F" w:rsidRPr="0087777C" w:rsidRDefault="00AE5CC7" w:rsidP="00AE5CC7">
      <w:pPr>
        <w:tabs>
          <w:tab w:val="left" w:pos="720"/>
          <w:tab w:val="left" w:pos="6480"/>
        </w:tabs>
        <w:ind w:left="360" w:hanging="360"/>
        <w:jc w:val="center"/>
        <w:rPr>
          <w:b/>
          <w:sz w:val="22"/>
        </w:rPr>
      </w:pPr>
      <w:r w:rsidRPr="0087777C">
        <w:rPr>
          <w:b/>
          <w:sz w:val="22"/>
        </w:rPr>
        <w:t>OR</w:t>
      </w:r>
    </w:p>
    <w:p w:rsidR="00AE5CC7" w:rsidRDefault="00AE5CC7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 xml:space="preserve">Examine Tom-Sophie relationship in </w:t>
      </w:r>
      <w:r w:rsidRPr="00AE5CC7">
        <w:rPr>
          <w:sz w:val="22"/>
          <w:u w:val="single"/>
        </w:rPr>
        <w:t>Tom-Jones</w:t>
      </w:r>
      <w:r>
        <w:rPr>
          <w:sz w:val="22"/>
        </w:rPr>
        <w:t>.</w:t>
      </w:r>
    </w:p>
    <w:p w:rsidR="00F44A1D" w:rsidRDefault="00AE5CC7" w:rsidP="00CC798F">
      <w:pPr>
        <w:tabs>
          <w:tab w:val="left" w:pos="720"/>
          <w:tab w:val="left" w:pos="6480"/>
        </w:tabs>
        <w:ind w:left="360" w:hanging="360"/>
        <w:rPr>
          <w:sz w:val="22"/>
          <w:u w:val="single"/>
        </w:rPr>
      </w:pPr>
      <w:r>
        <w:rPr>
          <w:sz w:val="22"/>
        </w:rPr>
        <w:t>11.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  <w:t xml:space="preserve">Discuss the role of Gulliver as a participant narrator in </w:t>
      </w:r>
      <w:r w:rsidRPr="00AE5CC7">
        <w:rPr>
          <w:sz w:val="22"/>
          <w:u w:val="single"/>
        </w:rPr>
        <w:t xml:space="preserve">Gulliver’s Travels </w:t>
      </w:r>
    </w:p>
    <w:p w:rsidR="00AE5CC7" w:rsidRDefault="00F44A1D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 w:rsidRPr="00F44A1D">
        <w:rPr>
          <w:sz w:val="22"/>
        </w:rPr>
        <w:t xml:space="preserve">             </w:t>
      </w:r>
      <w:r w:rsidR="00AE5CC7" w:rsidRPr="00AE5CC7">
        <w:rPr>
          <w:sz w:val="22"/>
          <w:u w:val="single"/>
        </w:rPr>
        <w:t>Book IV</w:t>
      </w:r>
      <w:r w:rsidR="00AE5CC7">
        <w:rPr>
          <w:sz w:val="22"/>
        </w:rPr>
        <w:t>.</w:t>
      </w:r>
    </w:p>
    <w:p w:rsidR="00AE5CC7" w:rsidRPr="0087777C" w:rsidRDefault="00AE5CC7" w:rsidP="00AE5CC7">
      <w:pPr>
        <w:tabs>
          <w:tab w:val="left" w:pos="720"/>
          <w:tab w:val="left" w:pos="6480"/>
        </w:tabs>
        <w:ind w:left="360" w:hanging="360"/>
        <w:jc w:val="center"/>
        <w:rPr>
          <w:b/>
          <w:sz w:val="22"/>
        </w:rPr>
      </w:pPr>
      <w:r w:rsidRPr="0087777C">
        <w:rPr>
          <w:b/>
          <w:sz w:val="22"/>
        </w:rPr>
        <w:t>OR</w:t>
      </w:r>
    </w:p>
    <w:p w:rsidR="00AE5CC7" w:rsidRDefault="00AE5CC7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 xml:space="preserve">Consider </w:t>
      </w:r>
      <w:r w:rsidRPr="00AE5CC7">
        <w:rPr>
          <w:sz w:val="22"/>
          <w:u w:val="single"/>
        </w:rPr>
        <w:t>Gulliver’s Travels Book IV</w:t>
      </w:r>
      <w:r>
        <w:rPr>
          <w:sz w:val="22"/>
        </w:rPr>
        <w:t xml:space="preserve"> as an allegory.</w:t>
      </w:r>
    </w:p>
    <w:p w:rsidR="00AE5CC7" w:rsidRPr="00CC798F" w:rsidRDefault="00AE5CC7" w:rsidP="00CC798F">
      <w:pPr>
        <w:tabs>
          <w:tab w:val="left" w:pos="720"/>
          <w:tab w:val="left" w:pos="6480"/>
        </w:tabs>
        <w:ind w:left="360" w:hanging="360"/>
        <w:rPr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20450"/>
    <w:rsid w:val="000B0266"/>
    <w:rsid w:val="000D21FF"/>
    <w:rsid w:val="000E5B7D"/>
    <w:rsid w:val="0024273E"/>
    <w:rsid w:val="00444A4D"/>
    <w:rsid w:val="00491A4E"/>
    <w:rsid w:val="00522C83"/>
    <w:rsid w:val="00547812"/>
    <w:rsid w:val="006C44B8"/>
    <w:rsid w:val="00725DA9"/>
    <w:rsid w:val="0087777C"/>
    <w:rsid w:val="008977A9"/>
    <w:rsid w:val="009E4C2B"/>
    <w:rsid w:val="009F297E"/>
    <w:rsid w:val="00A07C08"/>
    <w:rsid w:val="00A61E8A"/>
    <w:rsid w:val="00A662A6"/>
    <w:rsid w:val="00A9615C"/>
    <w:rsid w:val="00AE5CC7"/>
    <w:rsid w:val="00B00DC3"/>
    <w:rsid w:val="00B64A02"/>
    <w:rsid w:val="00B81EA3"/>
    <w:rsid w:val="00CB302F"/>
    <w:rsid w:val="00CC798F"/>
    <w:rsid w:val="00DD7630"/>
    <w:rsid w:val="00F44A1D"/>
    <w:rsid w:val="00F9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2015-01-08T09:04:00Z</dcterms:created>
  <dcterms:modified xsi:type="dcterms:W3CDTF">2015-01-08T09:04:00Z</dcterms:modified>
</cp:coreProperties>
</file>