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4504">
      <w:pPr>
        <w:pStyle w:val="apara"/>
        <w:tabs>
          <w:tab w:val="left" w:pos="789"/>
        </w:tabs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91.5pt;margin-top:-.1pt;width:32.5pt;height:22.5pt;z-index:251654144">
            <v:textbox style="mso-next-textbox:#_x0000_s1050" inset="0,0,0,0">
              <w:txbxContent>
                <w:p w:rsidR="00000000" w:rsidRDefault="003A4504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9" type="#_x0000_t202" style="position:absolute;left:0;text-align:left;margin-left:0;margin-top:0;width:71.5pt;height:22.5pt;z-index:-251663360;mso-wrap-edited:f" wrapcoords="-112 0 -112 21600 21712 21600 21712 0 -112 0">
            <v:textbox inset="0,0,0,0">
              <w:txbxContent>
                <w:p w:rsidR="00000000" w:rsidRDefault="003A4504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DE–3552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</w:p>
    <w:p w:rsidR="00000000" w:rsidRDefault="003A4504">
      <w:pPr>
        <w:pStyle w:val="CL0"/>
        <w:spacing w:before="500"/>
      </w:pPr>
      <w:r>
        <w:t>DISTANCE EDUCATION</w:t>
      </w:r>
    </w:p>
    <w:p w:rsidR="00000000" w:rsidRDefault="003A4504">
      <w:pPr>
        <w:pStyle w:val="CL0"/>
        <w:spacing w:before="160"/>
      </w:pPr>
      <w:r>
        <w:t xml:space="preserve">M.Phil.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3A4504">
      <w:pPr>
        <w:pStyle w:val="CL0"/>
        <w:spacing w:before="160"/>
      </w:pPr>
      <w:r>
        <w:t>Mathematics</w:t>
      </w:r>
    </w:p>
    <w:p w:rsidR="00000000" w:rsidRDefault="003A4504">
      <w:pPr>
        <w:pStyle w:val="CL0"/>
        <w:spacing w:before="160"/>
      </w:pPr>
      <w:r>
        <w:t>COMMUTATIVE ALGEBRA</w:t>
      </w:r>
    </w:p>
    <w:p w:rsidR="00000000" w:rsidRDefault="003A4504">
      <w:pPr>
        <w:pStyle w:val="CL0"/>
        <w:spacing w:before="160"/>
      </w:pPr>
      <w:r>
        <w:t>(Upto 2006 batch)</w:t>
      </w:r>
    </w:p>
    <w:p w:rsidR="00000000" w:rsidRDefault="003A4504">
      <w:pPr>
        <w:pStyle w:val="CL0"/>
        <w:tabs>
          <w:tab w:val="clear" w:pos="5760"/>
          <w:tab w:val="right" w:pos="6490"/>
        </w:tabs>
        <w:jc w:val="left"/>
      </w:pPr>
      <w:proofErr w:type="gramStart"/>
      <w:r>
        <w:t>Time :</w:t>
      </w:r>
      <w:proofErr w:type="gramEnd"/>
      <w:r>
        <w:t xml:space="preserve"> Three hours</w:t>
      </w:r>
      <w:r>
        <w:tab/>
        <w:t>Maximum: 100 marks</w:t>
      </w:r>
    </w:p>
    <w:p w:rsidR="00000000" w:rsidRDefault="003A4504">
      <w:pPr>
        <w:pStyle w:val="CL0"/>
        <w:tabs>
          <w:tab w:val="clear" w:pos="5760"/>
          <w:tab w:val="right" w:pos="6490"/>
        </w:tabs>
      </w:pPr>
      <w:r>
        <w:t>Answer any FIVE questions.</w:t>
      </w:r>
      <w:r>
        <w:br/>
      </w:r>
      <w:r>
        <w:tab/>
        <w:t xml:space="preserve">     (5 </w:t>
      </w:r>
      <w:r>
        <w:sym w:font="Symbol" w:char="F0B4"/>
      </w:r>
      <w:r>
        <w:t xml:space="preserve"> 20 = 100)</w:t>
      </w:r>
    </w:p>
    <w:p w:rsidR="00000000" w:rsidRDefault="003A4504">
      <w:pPr>
        <w:pStyle w:val="para"/>
        <w:tabs>
          <w:tab w:val="clear" w:pos="360"/>
        </w:tabs>
      </w:pPr>
      <w:r>
        <w:t>(a)</w:t>
      </w:r>
      <w:r>
        <w:tab/>
        <w:t xml:space="preserve">Define nil radical. Prove that the nil radical </w:t>
      </w:r>
      <w:r>
        <w:rPr>
          <w:position w:val="-6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7" o:title=""/>
          </v:shape>
          <o:OLEObject Type="Embed" ProgID="Equation.3" ShapeID="_x0000_i1025" DrawAspect="Content" ObjectID="_1478442413" r:id="rId8"/>
        </w:object>
      </w:r>
      <w:r>
        <w:t xml:space="preserve"> of </w:t>
      </w:r>
      <w:r>
        <w:rPr>
          <w:position w:val="-4"/>
        </w:rPr>
        <w:object w:dxaOrig="260" w:dyaOrig="240">
          <v:shape id="_x0000_i1026" type="#_x0000_t75" style="width:13.15pt;height:11.9pt" o:ole="">
            <v:imagedata r:id="rId9" o:title=""/>
          </v:shape>
          <o:OLEObject Type="Embed" ProgID="Equation.3" ShapeID="_x0000_i1026" DrawAspect="Content" ObjectID="_1478442414" r:id="rId10"/>
        </w:object>
      </w:r>
      <w:r>
        <w:t xml:space="preserve"> is the intersection of all the prime ideal </w:t>
      </w:r>
      <w:proofErr w:type="gramStart"/>
      <w:r>
        <w:t xml:space="preserve">of </w:t>
      </w:r>
      <w:proofErr w:type="gramEnd"/>
      <w:r>
        <w:rPr>
          <w:position w:val="-4"/>
        </w:rPr>
        <w:object w:dxaOrig="260" w:dyaOrig="240">
          <v:shape id="_x0000_i1027" type="#_x0000_t75" style="width:13.15pt;height:11.9pt" o:ole="">
            <v:imagedata r:id="rId11" o:title=""/>
          </v:shape>
          <o:OLEObject Type="Embed" ProgID="Equation.3" ShapeID="_x0000_i1027" DrawAspect="Content" ObjectID="_1478442415" r:id="rId12"/>
        </w:object>
      </w:r>
      <w:r>
        <w:t>.</w:t>
      </w:r>
    </w:p>
    <w:p w:rsidR="00000000" w:rsidRDefault="003A4504">
      <w:pPr>
        <w:pStyle w:val="apara"/>
      </w:pPr>
      <w:r>
        <w:t>(b)</w:t>
      </w:r>
      <w:r>
        <w:tab/>
        <w:t>Explain Tensor and Flat modulus.</w:t>
      </w:r>
    </w:p>
    <w:p w:rsidR="00000000" w:rsidRDefault="003A4504">
      <w:pPr>
        <w:pStyle w:val="para"/>
        <w:tabs>
          <w:tab w:val="clear" w:pos="360"/>
        </w:tabs>
      </w:pPr>
      <w:r>
        <w:t>(a)</w:t>
      </w:r>
      <w:r>
        <w:tab/>
        <w:t xml:space="preserve">Define primary. Let </w:t>
      </w:r>
      <w:r>
        <w:rPr>
          <w:position w:val="-6"/>
        </w:rPr>
        <w:object w:dxaOrig="200" w:dyaOrig="220">
          <v:shape id="_x0000_i1028" type="#_x0000_t75" style="width:10pt;height:11.25pt" o:ole="">
            <v:imagedata r:id="rId13" o:title=""/>
          </v:shape>
          <o:OLEObject Type="Embed" ProgID="Equation.3" ShapeID="_x0000_i1028" DrawAspect="Content" ObjectID="_1478442416" r:id="rId14"/>
        </w:object>
      </w:r>
      <w:r>
        <w:t xml:space="preserve"> be a </w:t>
      </w:r>
      <w:r>
        <w:rPr>
          <w:i/>
          <w:iCs/>
        </w:rPr>
        <w:t>p</w:t>
      </w:r>
      <w:r>
        <w:t xml:space="preserve"> - primary ideal </w:t>
      </w:r>
      <w:proofErr w:type="gramStart"/>
      <w:r>
        <w:t xml:space="preserve">and </w:t>
      </w:r>
      <w:proofErr w:type="gramEnd"/>
      <w:r>
        <w:rPr>
          <w:position w:val="-6"/>
        </w:rPr>
        <w:object w:dxaOrig="680" w:dyaOrig="260">
          <v:shape id="_x0000_i1029" type="#_x0000_t75" style="width:33.8pt;height:13.15pt" o:ole="">
            <v:imagedata r:id="rId15" o:title=""/>
          </v:shape>
          <o:OLEObject Type="Embed" ProgID="Equation.3" ShapeID="_x0000_i1029" DrawAspect="Content" ObjectID="_1478442417" r:id="rId16"/>
        </w:object>
      </w:r>
      <w:r>
        <w:t>. The</w:t>
      </w:r>
      <w:r>
        <w:t xml:space="preserve">n </w:t>
      </w:r>
    </w:p>
    <w:p w:rsidR="00000000" w:rsidRDefault="003A4504">
      <w:pPr>
        <w:pStyle w:val="apara"/>
      </w:pPr>
      <w:r>
        <w:tab/>
        <w:t>(i)</w:t>
      </w:r>
      <w:r>
        <w:tab/>
        <w:t xml:space="preserve">If </w:t>
      </w:r>
      <w:r>
        <w:rPr>
          <w:position w:val="-6"/>
        </w:rPr>
        <w:object w:dxaOrig="680" w:dyaOrig="260">
          <v:shape id="_x0000_i1030" type="#_x0000_t75" style="width:33.8pt;height:13.15pt" o:ole="">
            <v:imagedata r:id="rId17" o:title=""/>
          </v:shape>
          <o:OLEObject Type="Embed" ProgID="Equation.3" ShapeID="_x0000_i1030" DrawAspect="Content" ObjectID="_1478442418" r:id="rId18"/>
        </w:object>
      </w:r>
      <w:r>
        <w:t xml:space="preserve"> then </w:t>
      </w:r>
      <w:r>
        <w:rPr>
          <w:position w:val="-10"/>
        </w:rPr>
        <w:object w:dxaOrig="1260" w:dyaOrig="300">
          <v:shape id="_x0000_i1031" type="#_x0000_t75" style="width:63.25pt;height:15.05pt" o:ole="">
            <v:imagedata r:id="rId19" o:title=""/>
          </v:shape>
          <o:OLEObject Type="Embed" ProgID="Equation.3" ShapeID="_x0000_i1031" DrawAspect="Content" ObjectID="_1478442419" r:id="rId20"/>
        </w:object>
      </w:r>
      <w:r>
        <w:t>;</w:t>
      </w:r>
    </w:p>
    <w:p w:rsidR="00000000" w:rsidRDefault="003A4504">
      <w:pPr>
        <w:pStyle w:val="apara"/>
      </w:pPr>
      <w:r>
        <w:tab/>
        <w:t>(ii)</w:t>
      </w:r>
      <w:r>
        <w:tab/>
        <w:t xml:space="preserve">If </w:t>
      </w:r>
      <w:r>
        <w:rPr>
          <w:position w:val="-6"/>
        </w:rPr>
        <w:object w:dxaOrig="620" w:dyaOrig="220">
          <v:shape id="_x0000_i1032" type="#_x0000_t75" style="width:31.3pt;height:11.25pt" o:ole="">
            <v:imagedata r:id="rId21" o:title=""/>
          </v:shape>
          <o:OLEObject Type="Embed" ProgID="Equation.3" ShapeID="_x0000_i1032" DrawAspect="Content" ObjectID="_1478442420" r:id="rId22"/>
        </w:object>
      </w:r>
      <w:r>
        <w:t xml:space="preserve"> then </w:t>
      </w:r>
      <w:r>
        <w:rPr>
          <w:position w:val="-10"/>
        </w:rPr>
        <w:object w:dxaOrig="660" w:dyaOrig="300">
          <v:shape id="_x0000_i1033" type="#_x0000_t75" style="width:33.2pt;height:15.05pt" o:ole="">
            <v:imagedata r:id="rId23" o:title=""/>
          </v:shape>
          <o:OLEObject Type="Embed" ProgID="Equation.3" ShapeID="_x0000_i1033" DrawAspect="Content" ObjectID="_1478442421" r:id="rId24"/>
        </w:object>
      </w:r>
      <w:r>
        <w:t xml:space="preserve"> is </w:t>
      </w:r>
      <w:r>
        <w:rPr>
          <w:i/>
          <w:iCs/>
        </w:rPr>
        <w:t>p</w:t>
      </w:r>
      <w:r>
        <w:t xml:space="preserve">-primary </w:t>
      </w:r>
      <w:proofErr w:type="gramStart"/>
      <w:r>
        <w:t xml:space="preserve">and </w:t>
      </w:r>
      <w:proofErr w:type="gramEnd"/>
      <w:r>
        <w:rPr>
          <w:position w:val="-10"/>
        </w:rPr>
        <w:object w:dxaOrig="1219" w:dyaOrig="300">
          <v:shape id="_x0000_i1034" type="#_x0000_t75" style="width:60.75pt;height:15.05pt" o:ole="">
            <v:imagedata r:id="rId25" o:title=""/>
          </v:shape>
          <o:OLEObject Type="Embed" ProgID="Equation.3" ShapeID="_x0000_i1034" DrawAspect="Content" ObjectID="_1478442422" r:id="rId26"/>
        </w:object>
      </w:r>
      <w:r>
        <w:t>.</w:t>
      </w:r>
    </w:p>
    <w:p w:rsidR="00000000" w:rsidRDefault="003A4504">
      <w:pPr>
        <w:pStyle w:val="apara"/>
      </w:pPr>
      <w:r>
        <w:tab/>
        <w:t>(iii)</w:t>
      </w:r>
      <w:r>
        <w:tab/>
        <w:t xml:space="preserve">If </w:t>
      </w:r>
      <w:r>
        <w:rPr>
          <w:position w:val="-10"/>
        </w:rPr>
        <w:object w:dxaOrig="639" w:dyaOrig="260">
          <v:shape id="_x0000_i1035" type="#_x0000_t75" style="width:31.95pt;height:13.15pt" o:ole="">
            <v:imagedata r:id="rId27" o:title=""/>
          </v:shape>
          <o:OLEObject Type="Embed" ProgID="Equation.3" ShapeID="_x0000_i1035" DrawAspect="Content" ObjectID="_1478442423" r:id="rId28"/>
        </w:object>
      </w:r>
      <w:r>
        <w:t xml:space="preserve"> </w:t>
      </w:r>
      <w:proofErr w:type="gramStart"/>
      <w:r>
        <w:t xml:space="preserve">then </w:t>
      </w:r>
      <w:proofErr w:type="gramEnd"/>
      <w:r>
        <w:rPr>
          <w:position w:val="-10"/>
        </w:rPr>
        <w:object w:dxaOrig="1100" w:dyaOrig="300">
          <v:shape id="_x0000_i1036" type="#_x0000_t75" style="width:55.1pt;height:15.05pt" o:ole="">
            <v:imagedata r:id="rId29" o:title=""/>
          </v:shape>
          <o:OLEObject Type="Embed" ProgID="Equation.3" ShapeID="_x0000_i1036" DrawAspect="Content" ObjectID="_1478442424" r:id="rId30"/>
        </w:object>
      </w:r>
      <w:r>
        <w:t>.</w:t>
      </w:r>
    </w:p>
    <w:p w:rsidR="00000000" w:rsidRDefault="003A4504">
      <w:pPr>
        <w:pStyle w:val="apara"/>
      </w:pPr>
      <w:r>
        <w:t>(b)</w:t>
      </w:r>
      <w:r>
        <w:tab/>
        <w:t>State and prove tha</w:t>
      </w:r>
      <w:r>
        <w:t>t the uniqueness theorem.</w:t>
      </w:r>
    </w:p>
    <w:p w:rsidR="00000000" w:rsidRDefault="003A4504">
      <w:pPr>
        <w:pStyle w:val="para"/>
        <w:tabs>
          <w:tab w:val="clear" w:pos="360"/>
        </w:tabs>
      </w:pPr>
      <w:r>
        <w:t>(a)</w:t>
      </w:r>
      <w:r>
        <w:tab/>
        <w:t xml:space="preserve">If </w:t>
      </w:r>
      <w:r>
        <w:rPr>
          <w:position w:val="-10"/>
        </w:rPr>
        <w:object w:dxaOrig="1359" w:dyaOrig="300">
          <v:shape id="_x0000_i1037" type="#_x0000_t75" style="width:68.25pt;height:15.05pt" o:ole="">
            <v:imagedata r:id="rId31" o:title=""/>
          </v:shape>
          <o:OLEObject Type="Embed" ProgID="Equation.3" ShapeID="_x0000_i1037" DrawAspect="Content" ObjectID="_1478442425" r:id="rId32"/>
        </w:object>
      </w:r>
      <w:r>
        <w:t xml:space="preserve"> are </w:t>
      </w:r>
      <w:r>
        <w:rPr>
          <w:position w:val="-4"/>
        </w:rPr>
        <w:object w:dxaOrig="260" w:dyaOrig="240">
          <v:shape id="_x0000_i1038" type="#_x0000_t75" style="width:13.15pt;height:11.9pt" o:ole="">
            <v:imagedata r:id="rId33" o:title=""/>
          </v:shape>
          <o:OLEObject Type="Embed" ProgID="Equation.3" ShapeID="_x0000_i1038" DrawAspect="Content" ObjectID="_1478442426" r:id="rId34"/>
        </w:object>
      </w:r>
      <w:r>
        <w:t xml:space="preserve">-modulus then </w:t>
      </w:r>
      <w:r>
        <w:rPr>
          <w:position w:val="-22"/>
        </w:rPr>
        <w:object w:dxaOrig="1600" w:dyaOrig="580">
          <v:shape id="_x0000_i1039" type="#_x0000_t75" style="width:80.15pt;height:28.8pt" o:ole="">
            <v:imagedata r:id="rId35" o:title=""/>
          </v:shape>
          <o:OLEObject Type="Embed" ProgID="Equation.3" ShapeID="_x0000_i1039" DrawAspect="Content" ObjectID="_1478442427" r:id="rId36"/>
        </w:object>
      </w:r>
    </w:p>
    <w:p w:rsidR="00000000" w:rsidRDefault="003A4504">
      <w:pPr>
        <w:pStyle w:val="apara"/>
      </w:pPr>
      <w:r>
        <w:t>(b)</w:t>
      </w:r>
      <w:r>
        <w:tab/>
        <w:t xml:space="preserve">If </w:t>
      </w:r>
      <w:r>
        <w:rPr>
          <w:position w:val="-10"/>
        </w:rPr>
        <w:object w:dxaOrig="900" w:dyaOrig="320">
          <v:shape id="_x0000_i1040" type="#_x0000_t75" style="width:45.1pt;height:16.3pt" o:ole="">
            <v:imagedata r:id="rId37" o:title=""/>
          </v:shape>
          <o:OLEObject Type="Embed" ProgID="Equation.3" ShapeID="_x0000_i1040" DrawAspect="Content" ObjectID="_1478442428" r:id="rId38"/>
        </w:object>
      </w:r>
      <w:r>
        <w:t xml:space="preserve"> are submodulus of </w:t>
      </w:r>
      <w:r>
        <w:rPr>
          <w:position w:val="-4"/>
        </w:rPr>
        <w:object w:dxaOrig="320" w:dyaOrig="240">
          <v:shape id="_x0000_i1041" type="#_x0000_t75" style="width:16.3pt;height:11.9pt" o:ole="">
            <v:imagedata r:id="rId39" o:title=""/>
          </v:shape>
          <o:OLEObject Type="Embed" ProgID="Equation.3" ShapeID="_x0000_i1041" DrawAspect="Content" ObjectID="_1478442429" r:id="rId40"/>
        </w:object>
      </w:r>
      <w:r>
        <w:t xml:space="preserve"> then </w:t>
      </w:r>
    </w:p>
    <w:p w:rsidR="00000000" w:rsidRDefault="003A4504">
      <w:pPr>
        <w:pStyle w:val="apara"/>
      </w:pPr>
      <w:r>
        <w:tab/>
      </w:r>
      <w:r>
        <w:rPr>
          <w:position w:val="-28"/>
        </w:rPr>
        <w:object w:dxaOrig="2340" w:dyaOrig="639">
          <v:shape id="_x0000_i1042" type="#_x0000_t75" style="width:117.1pt;height:31.95pt" o:ole="">
            <v:imagedata r:id="rId41" o:title=""/>
          </v:shape>
          <o:OLEObject Type="Embed" ProgID="Equation.3" ShapeID="_x0000_i1042" DrawAspect="Content" ObjectID="_1478442430" r:id="rId42"/>
        </w:object>
      </w:r>
      <w:r>
        <w:t>.</w:t>
      </w:r>
    </w:p>
    <w:p w:rsidR="00000000" w:rsidRDefault="003A4504">
      <w:pPr>
        <w:pStyle w:val="para"/>
        <w:tabs>
          <w:tab w:val="clear" w:pos="360"/>
        </w:tabs>
      </w:pPr>
      <w:r>
        <w:lastRenderedPageBreak/>
        <w:t xml:space="preserve">Let </w:t>
      </w:r>
      <w:r>
        <w:rPr>
          <w:position w:val="-6"/>
        </w:rPr>
        <w:object w:dxaOrig="2780" w:dyaOrig="279">
          <v:shape id="_x0000_i1043" type="#_x0000_t75" style="width:139pt;height:13.75pt" o:ole="">
            <v:imagedata r:id="rId43" o:title=""/>
          </v:shape>
          <o:OLEObject Type="Embed" ProgID="Equation.3" ShapeID="_x0000_i1043" DrawAspect="Content" ObjectID="_1478442431" r:id="rId44"/>
        </w:object>
      </w:r>
      <w:r>
        <w:t xml:space="preserve"> b</w:t>
      </w:r>
      <w:r>
        <w:t xml:space="preserve">e an exact sequence of </w:t>
      </w:r>
      <w:r>
        <w:rPr>
          <w:position w:val="-4"/>
        </w:rPr>
        <w:object w:dxaOrig="260" w:dyaOrig="240">
          <v:shape id="_x0000_i1044" type="#_x0000_t75" style="width:13.15pt;height:11.9pt" o:ole="">
            <v:imagedata r:id="rId45" o:title=""/>
          </v:shape>
          <o:OLEObject Type="Embed" ProgID="Equation.3" ShapeID="_x0000_i1044" DrawAspect="Content" ObjectID="_1478442432" r:id="rId46"/>
        </w:object>
      </w:r>
      <w:r>
        <w:t xml:space="preserve">-modules. Then </w:t>
      </w:r>
    </w:p>
    <w:p w:rsidR="00000000" w:rsidRDefault="003A4504">
      <w:pPr>
        <w:pStyle w:val="apara"/>
      </w:pPr>
      <w:r>
        <w:t>(a)</w:t>
      </w:r>
      <w:r>
        <w:tab/>
      </w:r>
      <w:r>
        <w:rPr>
          <w:position w:val="-4"/>
        </w:rPr>
        <w:object w:dxaOrig="320" w:dyaOrig="240">
          <v:shape id="_x0000_i1045" type="#_x0000_t75" style="width:16.3pt;height:11.9pt" o:ole="">
            <v:imagedata r:id="rId47" o:title=""/>
          </v:shape>
          <o:OLEObject Type="Embed" ProgID="Equation.3" ShapeID="_x0000_i1045" DrawAspect="Content" ObjectID="_1478442433" r:id="rId48"/>
        </w:object>
      </w:r>
      <w:r>
        <w:t xml:space="preserve"> </w:t>
      </w:r>
      <w:proofErr w:type="gramStart"/>
      <w:r>
        <w:t>is</w:t>
      </w:r>
      <w:proofErr w:type="gramEnd"/>
      <w:r>
        <w:t xml:space="preserve"> Noetherian </w:t>
      </w:r>
      <w:r>
        <w:rPr>
          <w:position w:val="-6"/>
        </w:rPr>
        <w:object w:dxaOrig="320" w:dyaOrig="220">
          <v:shape id="_x0000_i1046" type="#_x0000_t75" style="width:16.3pt;height:11.25pt" o:ole="">
            <v:imagedata r:id="rId49" o:title=""/>
          </v:shape>
          <o:OLEObject Type="Embed" ProgID="Equation.3" ShapeID="_x0000_i1046" DrawAspect="Content" ObjectID="_1478442434" r:id="rId50"/>
        </w:object>
      </w:r>
      <w:r>
        <w:t xml:space="preserve"> </w:t>
      </w:r>
      <w:r>
        <w:rPr>
          <w:position w:val="-4"/>
        </w:rPr>
        <w:object w:dxaOrig="380" w:dyaOrig="260">
          <v:shape id="_x0000_i1047" type="#_x0000_t75" style="width:18.8pt;height:13.15pt" o:ole="">
            <v:imagedata r:id="rId51" o:title=""/>
          </v:shape>
          <o:OLEObject Type="Embed" ProgID="Equation.3" ShapeID="_x0000_i1047" DrawAspect="Content" ObjectID="_1478442435" r:id="rId52"/>
        </w:object>
      </w:r>
      <w:r>
        <w:t xml:space="preserve"> and </w:t>
      </w:r>
      <w:r>
        <w:rPr>
          <w:position w:val="-4"/>
        </w:rPr>
        <w:object w:dxaOrig="420" w:dyaOrig="260">
          <v:shape id="_x0000_i1048" type="#_x0000_t75" style="width:21.3pt;height:13.15pt" o:ole="">
            <v:imagedata r:id="rId53" o:title=""/>
          </v:shape>
          <o:OLEObject Type="Embed" ProgID="Equation.3" ShapeID="_x0000_i1048" DrawAspect="Content" ObjectID="_1478442436" r:id="rId54"/>
        </w:object>
      </w:r>
      <w:r>
        <w:t xml:space="preserve"> are Noetherian.</w:t>
      </w:r>
    </w:p>
    <w:p w:rsidR="00000000" w:rsidRDefault="003A4504">
      <w:pPr>
        <w:pStyle w:val="apara"/>
      </w:pPr>
      <w:r>
        <w:t>(</w:t>
      </w:r>
      <w:proofErr w:type="gramStart"/>
      <w:r>
        <w:t>b</w:t>
      </w:r>
      <w:proofErr w:type="gramEnd"/>
      <w:r>
        <w:t>)</w:t>
      </w:r>
      <w:r>
        <w:tab/>
      </w:r>
      <w:r>
        <w:rPr>
          <w:position w:val="-4"/>
        </w:rPr>
        <w:object w:dxaOrig="320" w:dyaOrig="240">
          <v:shape id="_x0000_i1049" type="#_x0000_t75" style="width:16.3pt;height:11.9pt" o:ole="">
            <v:imagedata r:id="rId55" o:title=""/>
          </v:shape>
          <o:OLEObject Type="Embed" ProgID="Equation.3" ShapeID="_x0000_i1049" DrawAspect="Content" ObjectID="_1478442437" r:id="rId56"/>
        </w:object>
      </w:r>
      <w:r>
        <w:t xml:space="preserve"> is Artinian </w:t>
      </w:r>
      <w:r>
        <w:rPr>
          <w:position w:val="-6"/>
        </w:rPr>
        <w:object w:dxaOrig="320" w:dyaOrig="220">
          <v:shape id="_x0000_i1050" type="#_x0000_t75" style="width:16.3pt;height:11.25pt" o:ole="">
            <v:imagedata r:id="rId57" o:title=""/>
          </v:shape>
          <o:OLEObject Type="Embed" ProgID="Equation.3" ShapeID="_x0000_i1050" DrawAspect="Content" ObjectID="_1478442438" r:id="rId58"/>
        </w:object>
      </w:r>
      <w:r>
        <w:rPr>
          <w:position w:val="-4"/>
        </w:rPr>
        <w:object w:dxaOrig="380" w:dyaOrig="260">
          <v:shape id="_x0000_i1051" type="#_x0000_t75" style="width:18.8pt;height:13.15pt" o:ole="">
            <v:imagedata r:id="rId51" o:title=""/>
          </v:shape>
          <o:OLEObject Type="Embed" ProgID="Equation.3" ShapeID="_x0000_i1051" DrawAspect="Content" ObjectID="_1478442439" r:id="rId59"/>
        </w:object>
      </w:r>
      <w:r>
        <w:t xml:space="preserve"> and </w:t>
      </w:r>
      <w:r>
        <w:rPr>
          <w:position w:val="-4"/>
        </w:rPr>
        <w:object w:dxaOrig="420" w:dyaOrig="260">
          <v:shape id="_x0000_i1052" type="#_x0000_t75" style="width:21.3pt;height:13.15pt" o:ole="">
            <v:imagedata r:id="rId53" o:title=""/>
          </v:shape>
          <o:OLEObject Type="Embed" ProgID="Equation.3" ShapeID="_x0000_i1052" DrawAspect="Content" ObjectID="_1478442440" r:id="rId60"/>
        </w:object>
      </w:r>
      <w:r>
        <w:t xml:space="preserve">  are Artinian.</w:t>
      </w:r>
    </w:p>
    <w:p w:rsidR="00000000" w:rsidRDefault="003A4504">
      <w:pPr>
        <w:pStyle w:val="para"/>
        <w:tabs>
          <w:tab w:val="clear" w:pos="360"/>
        </w:tabs>
      </w:pPr>
      <w:r>
        <w:t>(a)</w:t>
      </w:r>
      <w:r>
        <w:tab/>
        <w:t>Define Length.</w:t>
      </w:r>
    </w:p>
    <w:p w:rsidR="00000000" w:rsidRDefault="003A4504">
      <w:pPr>
        <w:pStyle w:val="apara"/>
      </w:pPr>
      <w:r>
        <w:tab/>
        <w:t xml:space="preserve">Let </w:t>
      </w:r>
      <w:r>
        <w:rPr>
          <w:position w:val="-4"/>
        </w:rPr>
        <w:object w:dxaOrig="260" w:dyaOrig="240">
          <v:shape id="_x0000_i1053" type="#_x0000_t75" style="width:13.15pt;height:11.9pt" o:ole="">
            <v:imagedata r:id="rId61" o:title=""/>
          </v:shape>
          <o:OLEObject Type="Embed" ProgID="Equation.3" ShapeID="_x0000_i1053" DrawAspect="Content" ObjectID="_1478442441" r:id="rId62"/>
        </w:object>
      </w:r>
      <w:r>
        <w:t xml:space="preserve"> be a ring in which the zero ideal is a product </w:t>
      </w:r>
      <w:r>
        <w:rPr>
          <w:position w:val="-10"/>
        </w:rPr>
        <w:object w:dxaOrig="1500" w:dyaOrig="320">
          <v:shape id="_x0000_i1054" type="#_x0000_t75" style="width:75.15pt;height:16.3pt" o:ole="">
            <v:imagedata r:id="rId63" o:title=""/>
          </v:shape>
          <o:OLEObject Type="Embed" ProgID="Equation.3" ShapeID="_x0000_i1054" DrawAspect="Content" ObjectID="_1478442442" r:id="rId64"/>
        </w:object>
      </w:r>
      <w:r>
        <w:t xml:space="preserve"> of (not necessarily district) maximal ideals. Then </w:t>
      </w:r>
      <w:r>
        <w:rPr>
          <w:position w:val="-4"/>
        </w:rPr>
        <w:object w:dxaOrig="260" w:dyaOrig="240">
          <v:shape id="_x0000_i1055" type="#_x0000_t75" style="width:13.15pt;height:11.9pt" o:ole="">
            <v:imagedata r:id="rId65" o:title=""/>
          </v:shape>
          <o:OLEObject Type="Embed" ProgID="Equation.3" ShapeID="_x0000_i1055" DrawAspect="Content" ObjectID="_1478442443" r:id="rId66"/>
        </w:object>
      </w:r>
      <w:r>
        <w:t xml:space="preserve"> is Noetherian iff </w:t>
      </w:r>
      <w:r>
        <w:rPr>
          <w:position w:val="-4"/>
        </w:rPr>
        <w:object w:dxaOrig="260" w:dyaOrig="240">
          <v:shape id="_x0000_i1056" type="#_x0000_t75" style="width:13.15pt;height:11.9pt" o:ole="">
            <v:imagedata r:id="rId67" o:title=""/>
          </v:shape>
          <o:OLEObject Type="Embed" ProgID="Equation.3" ShapeID="_x0000_i1056" DrawAspect="Content" ObjectID="_1478442444" r:id="rId68"/>
        </w:object>
      </w:r>
      <w:r>
        <w:t xml:space="preserve"> is Artinian. </w:t>
      </w:r>
    </w:p>
    <w:p w:rsidR="00000000" w:rsidRDefault="003A4504">
      <w:pPr>
        <w:pStyle w:val="apara"/>
      </w:pPr>
      <w:r>
        <w:t>(b)</w:t>
      </w:r>
      <w:r>
        <w:tab/>
        <w:t>State and prove Jordan Holder Theorem.</w:t>
      </w:r>
    </w:p>
    <w:p w:rsidR="00000000" w:rsidRDefault="003A4504">
      <w:pPr>
        <w:pStyle w:val="para"/>
        <w:tabs>
          <w:tab w:val="clear" w:pos="360"/>
        </w:tabs>
      </w:pPr>
      <w:r>
        <w:t>(a)</w:t>
      </w:r>
      <w:r>
        <w:tab/>
        <w:t>State and prove Going-up Theorem.</w:t>
      </w:r>
    </w:p>
    <w:p w:rsidR="00000000" w:rsidRDefault="003A4504">
      <w:pPr>
        <w:pStyle w:val="apara"/>
      </w:pPr>
      <w:r>
        <w:t>(b)</w:t>
      </w:r>
      <w:r>
        <w:tab/>
        <w:t xml:space="preserve">Let </w:t>
      </w:r>
      <w:r>
        <w:rPr>
          <w:position w:val="-10"/>
        </w:rPr>
        <w:object w:dxaOrig="639" w:dyaOrig="300">
          <v:shape id="_x0000_i1057" type="#_x0000_t75" style="width:31.95pt;height:15.05pt" o:ole="">
            <v:imagedata r:id="rId69" o:title=""/>
          </v:shape>
          <o:OLEObject Type="Embed" ProgID="Equation.3" ShapeID="_x0000_i1057" DrawAspect="Content" ObjectID="_1478442445" r:id="rId70"/>
        </w:object>
      </w:r>
      <w:r>
        <w:t xml:space="preserve"> be a maximal element </w:t>
      </w:r>
      <w:proofErr w:type="gramStart"/>
      <w:r>
        <w:t xml:space="preserve">of </w:t>
      </w:r>
      <w:proofErr w:type="gramEnd"/>
      <w:r>
        <w:rPr>
          <w:position w:val="-4"/>
        </w:rPr>
        <w:object w:dxaOrig="200" w:dyaOrig="240">
          <v:shape id="_x0000_i1058" type="#_x0000_t75" style="width:10pt;height:11.9pt" o:ole="">
            <v:imagedata r:id="rId71" o:title=""/>
          </v:shape>
          <o:OLEObject Type="Embed" ProgID="Equation.3" ShapeID="_x0000_i1058" DrawAspect="Content" ObjectID="_1478442446" r:id="rId72"/>
        </w:object>
      </w:r>
      <w:r>
        <w:t xml:space="preserve">. Then </w:t>
      </w:r>
      <w:r>
        <w:rPr>
          <w:position w:val="-4"/>
        </w:rPr>
        <w:object w:dxaOrig="240" w:dyaOrig="240">
          <v:shape id="_x0000_i1059" type="#_x0000_t75" style="width:11.9pt;height:11.9pt" o:ole="">
            <v:imagedata r:id="rId73" o:title=""/>
          </v:shape>
          <o:OLEObject Type="Embed" ProgID="Equation.3" ShapeID="_x0000_i1059" DrawAspect="Content" ObjectID="_1478442447" r:id="rId74"/>
        </w:object>
      </w:r>
      <w:r>
        <w:t xml:space="preserve"> i</w:t>
      </w:r>
      <w:r>
        <w:t xml:space="preserve">s a valuation ring of the </w:t>
      </w:r>
      <w:proofErr w:type="gramStart"/>
      <w:r>
        <w:t xml:space="preserve">field </w:t>
      </w:r>
      <w:proofErr w:type="gramEnd"/>
      <w:r>
        <w:rPr>
          <w:position w:val="-4"/>
        </w:rPr>
        <w:object w:dxaOrig="279" w:dyaOrig="240">
          <v:shape id="_x0000_i1060" type="#_x0000_t75" style="width:13.75pt;height:11.9pt" o:ole="">
            <v:imagedata r:id="rId75" o:title=""/>
          </v:shape>
          <o:OLEObject Type="Embed" ProgID="Equation.3" ShapeID="_x0000_i1060" DrawAspect="Content" ObjectID="_1478442448" r:id="rId76"/>
        </w:object>
      </w:r>
      <w:r>
        <w:t>.</w:t>
      </w:r>
    </w:p>
    <w:p w:rsidR="00000000" w:rsidRDefault="003A4504">
      <w:pPr>
        <w:pStyle w:val="para"/>
        <w:tabs>
          <w:tab w:val="clear" w:pos="360"/>
        </w:tabs>
      </w:pPr>
      <w:r>
        <w:t>State and prove Norther’s normalization theorem.</w:t>
      </w:r>
    </w:p>
    <w:p w:rsidR="00000000" w:rsidRDefault="003A4504">
      <w:pPr>
        <w:pStyle w:val="para"/>
        <w:tabs>
          <w:tab w:val="clear" w:pos="360"/>
        </w:tabs>
      </w:pPr>
      <w:r>
        <w:t>(a)</w:t>
      </w:r>
      <w:r>
        <w:tab/>
        <w:t xml:space="preserve">Define </w:t>
      </w:r>
      <w:proofErr w:type="gramStart"/>
      <w:r>
        <w:t>Discrete</w:t>
      </w:r>
      <w:proofErr w:type="gramEnd"/>
      <w:r>
        <w:t xml:space="preserve"> valuation ring.</w:t>
      </w:r>
    </w:p>
    <w:p w:rsidR="00000000" w:rsidRDefault="003A4504">
      <w:pPr>
        <w:pStyle w:val="apara"/>
      </w:pPr>
      <w:r>
        <w:t>(b)</w:t>
      </w:r>
      <w:r>
        <w:tab/>
        <w:t xml:space="preserve">Let </w:t>
      </w:r>
      <w:r>
        <w:rPr>
          <w:position w:val="-4"/>
        </w:rPr>
        <w:object w:dxaOrig="260" w:dyaOrig="240">
          <v:shape id="_x0000_i1061" type="#_x0000_t75" style="width:13.15pt;height:11.9pt" o:ole="">
            <v:imagedata r:id="rId77" o:title=""/>
          </v:shape>
          <o:OLEObject Type="Embed" ProgID="Equation.3" ShapeID="_x0000_i1061" DrawAspect="Content" ObjectID="_1478442449" r:id="rId78"/>
        </w:object>
      </w:r>
      <w:r>
        <w:t xml:space="preserve"> be a Noetherian local domain of dimension </w:t>
      </w:r>
      <w:r>
        <w:br/>
        <w:t xml:space="preserve">1, </w:t>
      </w:r>
      <w:r>
        <w:rPr>
          <w:i/>
          <w:iCs/>
        </w:rPr>
        <w:t>m</w:t>
      </w:r>
      <w:r>
        <w:t xml:space="preserve"> </w:t>
      </w:r>
      <w:proofErr w:type="gramStart"/>
      <w:r>
        <w:t>its  maximal</w:t>
      </w:r>
      <w:proofErr w:type="gramEnd"/>
      <w:r>
        <w:t xml:space="preserve"> ideal and </w:t>
      </w:r>
      <w:r>
        <w:rPr>
          <w:position w:val="-6"/>
        </w:rPr>
        <w:object w:dxaOrig="1040" w:dyaOrig="260">
          <v:shape id="_x0000_i1062" type="#_x0000_t75" style="width:51.95pt;height:13.15pt" o:ole="">
            <v:imagedata r:id="rId79" o:title=""/>
          </v:shape>
          <o:OLEObject Type="Embed" ProgID="Equation.3" ShapeID="_x0000_i1062" DrawAspect="Content" ObjectID="_1478442450" r:id="rId80"/>
        </w:object>
      </w:r>
      <w:r>
        <w:t xml:space="preserve"> its residue field. Then the following are equivalent.</w:t>
      </w:r>
    </w:p>
    <w:p w:rsidR="00000000" w:rsidRDefault="003A4504">
      <w:pPr>
        <w:pStyle w:val="apara"/>
      </w:pPr>
      <w:r>
        <w:tab/>
        <w:t>(i)</w:t>
      </w:r>
      <w:r>
        <w:tab/>
      </w:r>
      <w:r>
        <w:rPr>
          <w:position w:val="-4"/>
        </w:rPr>
        <w:object w:dxaOrig="260" w:dyaOrig="240">
          <v:shape id="_x0000_i1063" type="#_x0000_t75" style="width:13.15pt;height:11.9pt" o:ole="">
            <v:imagedata r:id="rId81" o:title=""/>
          </v:shape>
          <o:OLEObject Type="Embed" ProgID="Equation.3" ShapeID="_x0000_i1063" DrawAspect="Content" ObjectID="_1478442451" r:id="rId82"/>
        </w:object>
      </w:r>
      <w:r>
        <w:t xml:space="preserve"> </w:t>
      </w:r>
      <w:proofErr w:type="gramStart"/>
      <w:r>
        <w:t>is</w:t>
      </w:r>
      <w:proofErr w:type="gramEnd"/>
      <w:r>
        <w:t xml:space="preserve"> a discrete valuation ring.</w:t>
      </w:r>
    </w:p>
    <w:p w:rsidR="00000000" w:rsidRDefault="003A4504">
      <w:pPr>
        <w:pStyle w:val="apara"/>
      </w:pPr>
      <w:r>
        <w:tab/>
        <w:t>(ii)</w:t>
      </w:r>
      <w:r>
        <w:tab/>
      </w:r>
      <w:r>
        <w:rPr>
          <w:position w:val="-4"/>
        </w:rPr>
        <w:object w:dxaOrig="260" w:dyaOrig="240">
          <v:shape id="_x0000_i1064" type="#_x0000_t75" style="width:13.15pt;height:11.9pt" o:ole="">
            <v:imagedata r:id="rId83" o:title=""/>
          </v:shape>
          <o:OLEObject Type="Embed" ProgID="Equation.3" ShapeID="_x0000_i1064" DrawAspect="Content" ObjectID="_1478442452" r:id="rId84"/>
        </w:object>
      </w:r>
      <w:r>
        <w:t xml:space="preserve"> </w:t>
      </w:r>
      <w:proofErr w:type="gramStart"/>
      <w:r>
        <w:t>is</w:t>
      </w:r>
      <w:proofErr w:type="gramEnd"/>
      <w:r>
        <w:t xml:space="preserve"> integrally closed.</w:t>
      </w:r>
    </w:p>
    <w:p w:rsidR="00000000" w:rsidRDefault="003A4504">
      <w:pPr>
        <w:pStyle w:val="apara"/>
      </w:pPr>
      <w:r>
        <w:tab/>
        <w:t>(iii)</w:t>
      </w:r>
      <w:r>
        <w:tab/>
      </w:r>
      <w:r>
        <w:rPr>
          <w:position w:val="-6"/>
        </w:rPr>
        <w:object w:dxaOrig="260" w:dyaOrig="220">
          <v:shape id="_x0000_i1065" type="#_x0000_t75" style="width:13.15pt;height:11.25pt" o:ole="">
            <v:imagedata r:id="rId85" o:title=""/>
          </v:shape>
          <o:OLEObject Type="Embed" ProgID="Equation.3" ShapeID="_x0000_i1065" DrawAspect="Content" ObjectID="_1478442453" r:id="rId86"/>
        </w:object>
      </w:r>
      <w:r>
        <w:t xml:space="preserve"> </w:t>
      </w:r>
      <w:proofErr w:type="gramStart"/>
      <w:r>
        <w:t>is</w:t>
      </w:r>
      <w:proofErr w:type="gramEnd"/>
      <w:r>
        <w:t xml:space="preserve"> a principal ideal.</w:t>
      </w:r>
    </w:p>
    <w:p w:rsidR="00000000" w:rsidRDefault="003A4504">
      <w:pPr>
        <w:pStyle w:val="apara"/>
      </w:pPr>
      <w:r>
        <w:tab/>
        <w:t>(iv)</w:t>
      </w:r>
      <w:r>
        <w:tab/>
      </w:r>
      <w:r>
        <w:rPr>
          <w:position w:val="-14"/>
        </w:rPr>
        <w:object w:dxaOrig="1880" w:dyaOrig="400">
          <v:shape id="_x0000_i1066" type="#_x0000_t75" style="width:93.9pt;height:20.05pt" o:ole="">
            <v:imagedata r:id="rId87" o:title=""/>
          </v:shape>
          <o:OLEObject Type="Embed" ProgID="Equation.3" ShapeID="_x0000_i1066" DrawAspect="Content" ObjectID="_1478442454" r:id="rId88"/>
        </w:object>
      </w:r>
    </w:p>
    <w:p w:rsidR="00000000" w:rsidRDefault="003A4504">
      <w:pPr>
        <w:pStyle w:val="apara"/>
      </w:pPr>
      <w:r>
        <w:tab/>
        <w:t>(v)</w:t>
      </w:r>
      <w:r>
        <w:tab/>
        <w:t xml:space="preserve">Every non zero ideal is a power </w:t>
      </w:r>
      <w:proofErr w:type="gramStart"/>
      <w:r>
        <w:t xml:space="preserve">of </w:t>
      </w:r>
      <w:proofErr w:type="gramEnd"/>
      <w:r>
        <w:rPr>
          <w:position w:val="-6"/>
        </w:rPr>
        <w:object w:dxaOrig="260" w:dyaOrig="220">
          <v:shape id="_x0000_i1067" type="#_x0000_t75" style="width:13.15pt;height:11.25pt" o:ole="">
            <v:imagedata r:id="rId89" o:title=""/>
          </v:shape>
          <o:OLEObject Type="Embed" ProgID="Equation.3" ShapeID="_x0000_i1067" DrawAspect="Content" ObjectID="_1478442455" r:id="rId90"/>
        </w:object>
      </w:r>
      <w:r>
        <w:t>.</w:t>
      </w:r>
    </w:p>
    <w:p w:rsidR="00000000" w:rsidRDefault="003A4504">
      <w:pPr>
        <w:pStyle w:val="apara"/>
      </w:pPr>
      <w:r>
        <w:tab/>
        <w:t>(vi)</w:t>
      </w:r>
      <w:r>
        <w:tab/>
        <w:t xml:space="preserve">There exists </w:t>
      </w:r>
      <w:r>
        <w:rPr>
          <w:position w:val="-6"/>
        </w:rPr>
        <w:object w:dxaOrig="680" w:dyaOrig="260">
          <v:shape id="_x0000_i1068" type="#_x0000_t75" style="width:33.8pt;height:13.15pt" o:ole="">
            <v:imagedata r:id="rId91" o:title=""/>
          </v:shape>
          <o:OLEObject Type="Embed" ProgID="Equation.3" ShapeID="_x0000_i1068" DrawAspect="Content" ObjectID="_1478442456" r:id="rId92"/>
        </w:object>
      </w:r>
      <w:r>
        <w:t xml:space="preserve"> such that every non zero ideal is of the </w:t>
      </w:r>
      <w:proofErr w:type="gramStart"/>
      <w:r>
        <w:t xml:space="preserve">form </w:t>
      </w:r>
      <w:proofErr w:type="gramEnd"/>
      <w:r>
        <w:rPr>
          <w:position w:val="-10"/>
        </w:rPr>
        <w:object w:dxaOrig="859" w:dyaOrig="360">
          <v:shape id="_x0000_i1069" type="#_x0000_t75" style="width:43.2pt;height:18.15pt" o:ole="">
            <v:imagedata r:id="rId93" o:title=""/>
          </v:shape>
          <o:OLEObject Type="Embed" ProgID="Equation.3" ShapeID="_x0000_i1069" DrawAspect="Content" ObjectID="_1478442457" r:id="rId94"/>
        </w:object>
      </w:r>
      <w:r>
        <w:t>.</w:t>
      </w:r>
    </w:p>
    <w:p w:rsidR="00000000" w:rsidRDefault="003A4504">
      <w:pPr>
        <w:pStyle w:val="CL0"/>
      </w:pPr>
      <w:r>
        <w:t>––––––––––––</w:t>
      </w:r>
    </w:p>
    <w:p w:rsidR="00000000" w:rsidRDefault="003A4504">
      <w:pPr>
        <w:pStyle w:val="apara"/>
      </w:pPr>
      <w:r>
        <w:br w:type="page"/>
      </w:r>
      <w:r>
        <w:rPr>
          <w:noProof/>
          <w:sz w:val="20"/>
        </w:rPr>
        <w:pict>
          <v:shape id="_x0000_s1060" type="#_x0000_t202" style="position:absolute;left:0;text-align:left;margin-left:0;margin-top:0;width:95.55pt;height:22.5pt;z-index:-251661312;mso-wrap-edited:f" wrapcoords="-112 0 -112 21600 21712 21600 21712 0 -112 0">
            <v:textbox inset="0,0,0,0">
              <w:txbxContent>
                <w:p w:rsidR="00000000" w:rsidRDefault="003A4504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  <w:sz w:val="22"/>
                    </w:rPr>
                  </w:pPr>
                  <w:r>
                    <w:rPr>
                      <w:bCs/>
                    </w:rPr>
                    <w:t>DE–3553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1" type="#_x0000_t202" style="position:absolute;left:0;text-align:left;margin-left:286pt;margin-top:-.1pt;width:38pt;height:22.5pt;z-index:251656192">
            <v:textbox style="mso-next-textbox:#_x0000_s1061" inset="0,0,0,0">
              <w:txbxContent>
                <w:p w:rsidR="00000000" w:rsidRDefault="003A4504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12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3A4504">
      <w:pPr>
        <w:pStyle w:val="CL0"/>
        <w:spacing w:before="500"/>
      </w:pPr>
      <w:r>
        <w:t>DISTANCE EDUCATION</w:t>
      </w:r>
    </w:p>
    <w:p w:rsidR="00000000" w:rsidRDefault="003A4504">
      <w:pPr>
        <w:pStyle w:val="CL0"/>
      </w:pPr>
      <w:r>
        <w:t xml:space="preserve">M.Phil. (Mathematics) DEGREE </w:t>
      </w:r>
      <w:proofErr w:type="gramStart"/>
      <w:r>
        <w:t>EXAMI</w:t>
      </w:r>
      <w:r>
        <w:t>NATION,</w:t>
      </w:r>
      <w:proofErr w:type="gramEnd"/>
      <w:r>
        <w:t xml:space="preserve"> MAY 2008.</w:t>
      </w:r>
    </w:p>
    <w:p w:rsidR="00000000" w:rsidRDefault="003A4504">
      <w:pPr>
        <w:pStyle w:val="CL0"/>
      </w:pPr>
      <w:r>
        <w:t>MEASURE THEORY</w:t>
      </w:r>
    </w:p>
    <w:p w:rsidR="00000000" w:rsidRDefault="003A4504">
      <w:pPr>
        <w:pStyle w:val="CL0"/>
      </w:pPr>
      <w:r>
        <w:t>(</w:t>
      </w:r>
      <w:proofErr w:type="gramStart"/>
      <w:r>
        <w:t>upto</w:t>
      </w:r>
      <w:proofErr w:type="gramEnd"/>
      <w:r>
        <w:t xml:space="preserve"> 2006 batch)</w:t>
      </w:r>
    </w:p>
    <w:p w:rsidR="00000000" w:rsidRDefault="003A4504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3A4504">
      <w:pPr>
        <w:pStyle w:val="CL0"/>
      </w:pPr>
      <w:r>
        <w:t>Answer any FIVE questions.</w:t>
      </w:r>
    </w:p>
    <w:p w:rsidR="00000000" w:rsidRDefault="003A4504">
      <w:pPr>
        <w:pStyle w:val="CL0"/>
      </w:pPr>
      <w:r>
        <w:t>Each question carries 20 marks.</w:t>
      </w:r>
    </w:p>
    <w:p w:rsidR="00000000" w:rsidRDefault="003A4504" w:rsidP="003A4504">
      <w:pPr>
        <w:pStyle w:val="para"/>
        <w:numPr>
          <w:ilvl w:val="0"/>
          <w:numId w:val="6"/>
        </w:numPr>
        <w:tabs>
          <w:tab w:val="clear" w:pos="360"/>
        </w:tabs>
      </w:pPr>
      <w:r>
        <w:t>(a)</w:t>
      </w:r>
      <w:r>
        <w:tab/>
        <w:t>State and prove Lebesque monotone convergence theorem.</w:t>
      </w:r>
    </w:p>
    <w:p w:rsidR="00000000" w:rsidRDefault="003A4504">
      <w:pPr>
        <w:pStyle w:val="apara"/>
      </w:pPr>
      <w:r>
        <w:t>(b)</w:t>
      </w:r>
      <w:r>
        <w:tab/>
        <w:t>(</w:t>
      </w:r>
      <w:proofErr w:type="gramStart"/>
      <w:r>
        <w:t>i</w:t>
      </w:r>
      <w:proofErr w:type="gramEnd"/>
      <w:r>
        <w:t>)</w:t>
      </w:r>
      <w:r>
        <w:tab/>
        <w:t xml:space="preserve">If </w:t>
      </w:r>
      <w:r>
        <w:rPr>
          <w:position w:val="-10"/>
        </w:rPr>
        <w:object w:dxaOrig="999" w:dyaOrig="300">
          <v:shape id="_x0000_i1070" type="#_x0000_t75" style="width:50.1pt;height:15.05pt" o:ole="">
            <v:imagedata r:id="rId95" o:title=""/>
          </v:shape>
          <o:OLEObject Type="Embed" ProgID="Equation.3" ShapeID="_x0000_i1070" DrawAspect="Content" ObjectID="_1478442458" r:id="rId96"/>
        </w:object>
      </w:r>
      <w:r>
        <w:t xml:space="preserve"> and </w:t>
      </w:r>
      <w:r>
        <w:rPr>
          <w:position w:val="-10"/>
        </w:rPr>
        <w:object w:dxaOrig="900" w:dyaOrig="320">
          <v:shape id="_x0000_i1071" type="#_x0000_t75" style="width:45.1pt;height:16.3pt" o:ole="">
            <v:imagedata r:id="rId97" o:title=""/>
          </v:shape>
          <o:OLEObject Type="Embed" ProgID="Equation.3" ShapeID="_x0000_i1071" DrawAspect="Content" ObjectID="_1478442459" r:id="rId98"/>
        </w:object>
      </w:r>
      <w:r>
        <w:t xml:space="preserve">, </w:t>
      </w:r>
      <w:r>
        <w:rPr>
          <w:i/>
          <w:iCs/>
        </w:rPr>
        <w:t>S</w:t>
      </w:r>
      <w:r>
        <w:t xml:space="preserve"> is closed in the complex plane and </w:t>
      </w:r>
      <w:r>
        <w:rPr>
          <w:position w:val="-32"/>
        </w:rPr>
        <w:object w:dxaOrig="1920" w:dyaOrig="680">
          <v:shape id="_x0000_i1072" type="#_x0000_t75" style="width:95.8pt;height:33.8pt" o:ole="">
            <v:imagedata r:id="rId99" o:title=""/>
          </v:shape>
          <o:OLEObject Type="Embed" ProgID="Equation.3" ShapeID="_x0000_i1072" DrawAspect="Content" ObjectID="_1478442460" r:id="rId100"/>
        </w:object>
      </w:r>
      <w:r>
        <w:t xml:space="preserve"> lies in </w:t>
      </w:r>
      <w:r>
        <w:rPr>
          <w:i/>
          <w:iCs/>
        </w:rPr>
        <w:t>S</w:t>
      </w:r>
      <w:r>
        <w:t xml:space="preserve"> for each </w:t>
      </w:r>
      <w:r>
        <w:rPr>
          <w:position w:val="-4"/>
        </w:rPr>
        <w:object w:dxaOrig="700" w:dyaOrig="240">
          <v:shape id="_x0000_i1073" type="#_x0000_t75" style="width:35.05pt;height:11.9pt" o:ole="">
            <v:imagedata r:id="rId101" o:title=""/>
          </v:shape>
          <o:OLEObject Type="Embed" ProgID="Equation.3" ShapeID="_x0000_i1073" DrawAspect="Content" ObjectID="_1478442461" r:id="rId102"/>
        </w:object>
      </w:r>
      <w:r>
        <w:t xml:space="preserve"> with </w:t>
      </w:r>
      <w:r>
        <w:rPr>
          <w:position w:val="-10"/>
        </w:rPr>
        <w:object w:dxaOrig="940" w:dyaOrig="300">
          <v:shape id="_x0000_i1074" type="#_x0000_t75" style="width:46.95pt;height:15.05pt" o:ole="">
            <v:imagedata r:id="rId103" o:title=""/>
          </v:shape>
          <o:OLEObject Type="Embed" ProgID="Equation.3" ShapeID="_x0000_i1074" DrawAspect="Content" ObjectID="_1478442462" r:id="rId104"/>
        </w:object>
      </w:r>
      <w:r>
        <w:t xml:space="preserve"> then </w:t>
      </w:r>
      <w:r>
        <w:rPr>
          <w:position w:val="-10"/>
        </w:rPr>
        <w:object w:dxaOrig="820" w:dyaOrig="320">
          <v:shape id="_x0000_i1075" type="#_x0000_t75" style="width:40.7pt;height:16.3pt" o:ole="">
            <v:imagedata r:id="rId105" o:title=""/>
          </v:shape>
          <o:OLEObject Type="Embed" ProgID="Equation.3" ShapeID="_x0000_i1075" DrawAspect="Content" ObjectID="_1478442463" r:id="rId106"/>
        </w:object>
      </w:r>
      <w:r>
        <w:t xml:space="preserve"> for almost all </w:t>
      </w:r>
      <w:r>
        <w:rPr>
          <w:position w:val="-6"/>
        </w:rPr>
        <w:object w:dxaOrig="580" w:dyaOrig="260">
          <v:shape id="_x0000_i1076" type="#_x0000_t75" style="width:28.8pt;height:13.15pt" o:ole="">
            <v:imagedata r:id="rId107" o:title=""/>
          </v:shape>
          <o:OLEObject Type="Embed" ProgID="Equation.3" ShapeID="_x0000_i1076" DrawAspect="Content" ObjectID="_1478442464" r:id="rId108"/>
        </w:object>
      </w:r>
      <w:r>
        <w:t>.</w:t>
      </w:r>
    </w:p>
    <w:p w:rsidR="00000000" w:rsidRDefault="003A4504">
      <w:pPr>
        <w:pStyle w:val="apara"/>
      </w:pPr>
      <w:r>
        <w:tab/>
        <w:t>(ii)</w:t>
      </w:r>
      <w:r>
        <w:tab/>
        <w:t xml:space="preserve">If </w:t>
      </w:r>
      <w:r>
        <w:rPr>
          <w:position w:val="-10"/>
        </w:rPr>
        <w:object w:dxaOrig="520" w:dyaOrig="320">
          <v:shape id="_x0000_i1077" type="#_x0000_t75" style="width:26.3pt;height:16.3pt" o:ole="">
            <v:imagedata r:id="rId109" o:title=""/>
          </v:shape>
          <o:OLEObject Type="Embed" ProgID="Equation.3" ShapeID="_x0000_i1077" DrawAspect="Content" ObjectID="_1478442465" r:id="rId110"/>
        </w:object>
      </w:r>
      <w:r>
        <w:t xml:space="preserve"> are m</w:t>
      </w:r>
      <w:r>
        <w:t xml:space="preserve">easurable for </w:t>
      </w:r>
      <w:r>
        <w:rPr>
          <w:position w:val="-10"/>
        </w:rPr>
        <w:object w:dxaOrig="980" w:dyaOrig="300">
          <v:shape id="_x0000_i1078" type="#_x0000_t75" style="width:48.85pt;height:15.05pt" o:ole="">
            <v:imagedata r:id="rId111" o:title=""/>
          </v:shape>
          <o:OLEObject Type="Embed" ProgID="Equation.3" ShapeID="_x0000_i1078" DrawAspect="Content" ObjectID="_1478442466" r:id="rId112"/>
        </w:object>
      </w:r>
      <w:r>
        <w:t xml:space="preserve"> and </w:t>
      </w:r>
      <w:r>
        <w:rPr>
          <w:position w:val="-28"/>
        </w:rPr>
        <w:object w:dxaOrig="1320" w:dyaOrig="680">
          <v:shape id="_x0000_i1079" type="#_x0000_t75" style="width:65.75pt;height:33.8pt" o:ole="">
            <v:imagedata r:id="rId113" o:title=""/>
          </v:shape>
          <o:OLEObject Type="Embed" ProgID="Equation.3" ShapeID="_x0000_i1079" DrawAspect="Content" ObjectID="_1478442467" r:id="rId114"/>
        </w:object>
      </w:r>
      <w:r>
        <w:t xml:space="preserve"> then almost all</w:t>
      </w:r>
      <w:r>
        <w:rPr>
          <w:position w:val="-6"/>
        </w:rPr>
        <w:object w:dxaOrig="600" w:dyaOrig="260">
          <v:shape id="_x0000_i1080" type="#_x0000_t75" style="width:30.05pt;height:13.15pt" o:ole="">
            <v:imagedata r:id="rId115" o:title=""/>
          </v:shape>
          <o:OLEObject Type="Embed" ProgID="Equation.3" ShapeID="_x0000_i1080" DrawAspect="Content" ObjectID="_1478442468" r:id="rId116"/>
        </w:object>
      </w:r>
      <w:r>
        <w:t xml:space="preserve"> lie in atmost finitely </w:t>
      </w:r>
      <w:proofErr w:type="gramStart"/>
      <w:r>
        <w:t xml:space="preserve">many </w:t>
      </w:r>
      <w:proofErr w:type="gramEnd"/>
      <w:r>
        <w:rPr>
          <w:position w:val="-10"/>
        </w:rPr>
        <w:object w:dxaOrig="320" w:dyaOrig="320">
          <v:shape id="_x0000_i1081" type="#_x0000_t75" style="width:16.3pt;height:16.3pt" o:ole="">
            <v:imagedata r:id="rId117" o:title=""/>
          </v:shape>
          <o:OLEObject Type="Embed" ProgID="Equation.3" ShapeID="_x0000_i1081" DrawAspect="Content" ObjectID="_1478442469" r:id="rId118"/>
        </w:object>
      </w:r>
      <w:r>
        <w:t>'s.</w:t>
      </w:r>
    </w:p>
    <w:p w:rsidR="00000000" w:rsidRDefault="003A4504">
      <w:pPr>
        <w:pStyle w:val="para"/>
        <w:tabs>
          <w:tab w:val="clear" w:pos="360"/>
        </w:tabs>
      </w:pPr>
      <w:r>
        <w:t>Explain briefly integration of complex functions.</w:t>
      </w:r>
    </w:p>
    <w:p w:rsidR="00000000" w:rsidRDefault="003A4504">
      <w:pPr>
        <w:pStyle w:val="para"/>
        <w:tabs>
          <w:tab w:val="clear" w:pos="360"/>
        </w:tabs>
      </w:pPr>
      <w:r>
        <w:t xml:space="preserve">If </w:t>
      </w:r>
      <w:r>
        <w:rPr>
          <w:position w:val="-10"/>
        </w:rPr>
        <w:object w:dxaOrig="440" w:dyaOrig="320">
          <v:shape id="_x0000_i1082" type="#_x0000_t75" style="width:21.9pt;height:16.3pt" o:ole="">
            <v:imagedata r:id="rId119" o:title=""/>
          </v:shape>
          <o:OLEObject Type="Embed" ProgID="Equation.3" ShapeID="_x0000_i1082" DrawAspect="Content" ObjectID="_1478442470" r:id="rId120"/>
        </w:object>
      </w:r>
      <w:r>
        <w:t xml:space="preserve"> is a sequence of co</w:t>
      </w:r>
      <w:r>
        <w:t xml:space="preserve">mplex measurable functions on </w:t>
      </w:r>
      <w:r>
        <w:rPr>
          <w:i/>
          <w:iCs/>
        </w:rPr>
        <w:t>X</w:t>
      </w:r>
      <w:r>
        <w:t xml:space="preserve"> such that </w:t>
      </w:r>
      <w:r>
        <w:rPr>
          <w:position w:val="-10"/>
        </w:rPr>
        <w:object w:dxaOrig="700" w:dyaOrig="320">
          <v:shape id="_x0000_i1083" type="#_x0000_t75" style="width:35.05pt;height:16.3pt" o:ole="">
            <v:imagedata r:id="rId121" o:title=""/>
          </v:shape>
          <o:OLEObject Type="Embed" ProgID="Equation.3" ShapeID="_x0000_i1083" DrawAspect="Content" ObjectID="_1478442471" r:id="rId122"/>
        </w:object>
      </w:r>
      <w:r>
        <w:t xml:space="preserve"> pointwise and </w:t>
      </w:r>
      <w:r>
        <w:rPr>
          <w:position w:val="-14"/>
        </w:rPr>
        <w:object w:dxaOrig="740" w:dyaOrig="380">
          <v:shape id="_x0000_i1084" type="#_x0000_t75" style="width:36.95pt;height:18.8pt" o:ole="">
            <v:imagedata r:id="rId123" o:title=""/>
          </v:shape>
          <o:OLEObject Type="Embed" ProgID="Equation.3" ShapeID="_x0000_i1084" DrawAspect="Content" ObjectID="_1478442472" r:id="rId124"/>
        </w:object>
      </w:r>
      <w:r>
        <w:t xml:space="preserve"> where </w:t>
      </w:r>
      <w:r>
        <w:rPr>
          <w:position w:val="-10"/>
        </w:rPr>
        <w:object w:dxaOrig="920" w:dyaOrig="320">
          <v:shape id="_x0000_i1085" type="#_x0000_t75" style="width:45.7pt;height:16.3pt" o:ole="">
            <v:imagedata r:id="rId125" o:title=""/>
          </v:shape>
          <o:OLEObject Type="Embed" ProgID="Equation.3" ShapeID="_x0000_i1085" DrawAspect="Content" ObjectID="_1478442473" r:id="rId126"/>
        </w:object>
      </w:r>
      <w:r>
        <w:t xml:space="preserve"> then </w:t>
      </w:r>
      <w:r>
        <w:rPr>
          <w:position w:val="-10"/>
        </w:rPr>
        <w:object w:dxaOrig="900" w:dyaOrig="320">
          <v:shape id="_x0000_i1086" type="#_x0000_t75" style="width:45.1pt;height:16.3pt" o:ole="">
            <v:imagedata r:id="rId127" o:title=""/>
          </v:shape>
          <o:OLEObject Type="Embed" ProgID="Equation.3" ShapeID="_x0000_i1086" DrawAspect="Content" ObjectID="_1478442474" r:id="rId128"/>
        </w:object>
      </w:r>
      <w:r>
        <w:t xml:space="preserve"> and </w:t>
      </w:r>
      <w:r>
        <w:rPr>
          <w:position w:val="-32"/>
        </w:rPr>
        <w:object w:dxaOrig="1560" w:dyaOrig="600">
          <v:shape id="_x0000_i1087" type="#_x0000_t75" style="width:78.25pt;height:30.05pt" o:ole="">
            <v:imagedata r:id="rId129" o:title=""/>
          </v:shape>
          <o:OLEObject Type="Embed" ProgID="Equation.3" ShapeID="_x0000_i1087" DrawAspect="Content" ObjectID="_1478442475" r:id="rId130"/>
        </w:object>
      </w:r>
      <w:r>
        <w:t xml:space="preserve"> as </w:t>
      </w:r>
      <w:r>
        <w:rPr>
          <w:position w:val="-6"/>
        </w:rPr>
        <w:object w:dxaOrig="680" w:dyaOrig="220">
          <v:shape id="_x0000_i1088" type="#_x0000_t75" style="width:33.8pt;height:11.25pt" o:ole="">
            <v:imagedata r:id="rId131" o:title=""/>
          </v:shape>
          <o:OLEObject Type="Embed" ProgID="Equation.3" ShapeID="_x0000_i1088" DrawAspect="Content" ObjectID="_1478442476" r:id="rId132"/>
        </w:object>
      </w:r>
      <w:r>
        <w:t xml:space="preserve"> and </w:t>
      </w:r>
      <w:proofErr w:type="gramStart"/>
      <w:r>
        <w:t xml:space="preserve">so </w:t>
      </w:r>
      <w:proofErr w:type="gramEnd"/>
      <w:r>
        <w:rPr>
          <w:position w:val="-32"/>
        </w:rPr>
        <w:object w:dxaOrig="1480" w:dyaOrig="600">
          <v:shape id="_x0000_i1089" type="#_x0000_t75" style="width:73.9pt;height:30.05pt" o:ole="">
            <v:imagedata r:id="rId133" o:title=""/>
          </v:shape>
          <o:OLEObject Type="Embed" ProgID="Equation.3" ShapeID="_x0000_i1089" DrawAspect="Content" ObjectID="_1478442477" r:id="rId134"/>
        </w:object>
      </w:r>
      <w:r>
        <w:t>.</w:t>
      </w:r>
    </w:p>
    <w:p w:rsidR="00000000" w:rsidRDefault="003A4504">
      <w:pPr>
        <w:pStyle w:val="para"/>
        <w:tabs>
          <w:tab w:val="clear" w:pos="360"/>
        </w:tabs>
        <w:spacing w:line="288" w:lineRule="auto"/>
      </w:pPr>
      <w:r>
        <w:t xml:space="preserve">State </w:t>
      </w:r>
      <w:r>
        <w:t>and prove Jensen's inequality.</w:t>
      </w:r>
    </w:p>
    <w:p w:rsidR="00000000" w:rsidRDefault="003A4504">
      <w:pPr>
        <w:pStyle w:val="para"/>
        <w:tabs>
          <w:tab w:val="clear" w:pos="360"/>
        </w:tabs>
        <w:spacing w:line="288" w:lineRule="auto"/>
      </w:pPr>
      <w:r>
        <w:t>(a)</w:t>
      </w:r>
      <w:r>
        <w:tab/>
        <w:t>Define conjugate exponents.</w:t>
      </w:r>
    </w:p>
    <w:p w:rsidR="00000000" w:rsidRDefault="003A4504">
      <w:pPr>
        <w:pStyle w:val="apara"/>
        <w:spacing w:line="288" w:lineRule="auto"/>
      </w:pPr>
      <w:r>
        <w:t>(b)</w:t>
      </w:r>
      <w:r>
        <w:tab/>
        <w:t>State and prove Schwarz's inequalities.</w:t>
      </w:r>
    </w:p>
    <w:p w:rsidR="00000000" w:rsidRDefault="003A4504">
      <w:pPr>
        <w:pStyle w:val="para"/>
        <w:tabs>
          <w:tab w:val="clear" w:pos="360"/>
        </w:tabs>
        <w:spacing w:line="288" w:lineRule="auto"/>
      </w:pPr>
      <w:r>
        <w:t>(a)</w:t>
      </w:r>
      <w:r>
        <w:tab/>
        <w:t xml:space="preserve">If </w:t>
      </w:r>
      <w:r>
        <w:rPr>
          <w:position w:val="-10"/>
        </w:rPr>
        <w:object w:dxaOrig="580" w:dyaOrig="320">
          <v:shape id="_x0000_i1090" type="#_x0000_t75" style="width:28.8pt;height:16.3pt" o:ole="">
            <v:imagedata r:id="rId135" o:title=""/>
          </v:shape>
          <o:OLEObject Type="Embed" ProgID="Equation.3" ShapeID="_x0000_i1090" DrawAspect="Content" ObjectID="_1478442478" r:id="rId136"/>
        </w:object>
      </w:r>
      <w:r>
        <w:t xml:space="preserve"> are conjugate components </w:t>
      </w:r>
      <w:r>
        <w:rPr>
          <w:position w:val="-10"/>
        </w:rPr>
        <w:object w:dxaOrig="900" w:dyaOrig="300">
          <v:shape id="_x0000_i1091" type="#_x0000_t75" style="width:45.1pt;height:15.05pt" o:ole="">
            <v:imagedata r:id="rId137" o:title=""/>
          </v:shape>
          <o:OLEObject Type="Embed" ProgID="Equation.3" ShapeID="_x0000_i1091" DrawAspect="Content" ObjectID="_1478442479" r:id="rId138"/>
        </w:object>
      </w:r>
      <w:r>
        <w:t xml:space="preserve"> and if </w:t>
      </w:r>
      <w:r>
        <w:rPr>
          <w:position w:val="-10"/>
        </w:rPr>
        <w:object w:dxaOrig="960" w:dyaOrig="360">
          <v:shape id="_x0000_i1092" type="#_x0000_t75" style="width:48.2pt;height:18.15pt" o:ole="">
            <v:imagedata r:id="rId139" o:title=""/>
          </v:shape>
          <o:OLEObject Type="Embed" ProgID="Equation.3" ShapeID="_x0000_i1092" DrawAspect="Content" ObjectID="_1478442480" r:id="rId140"/>
        </w:object>
      </w:r>
      <w:r>
        <w:t xml:space="preserve"> and </w:t>
      </w:r>
      <w:r>
        <w:rPr>
          <w:position w:val="-10"/>
        </w:rPr>
        <w:object w:dxaOrig="960" w:dyaOrig="360">
          <v:shape id="_x0000_i1093" type="#_x0000_t75" style="width:48.2pt;height:18.15pt" o:ole="">
            <v:imagedata r:id="rId141" o:title=""/>
          </v:shape>
          <o:OLEObject Type="Embed" ProgID="Equation.3" ShapeID="_x0000_i1093" DrawAspect="Content" ObjectID="_1478442481" r:id="rId142"/>
        </w:object>
      </w:r>
      <w:r>
        <w:t xml:space="preserve"> then </w:t>
      </w:r>
      <w:r>
        <w:rPr>
          <w:position w:val="-10"/>
        </w:rPr>
        <w:object w:dxaOrig="999" w:dyaOrig="320">
          <v:shape id="_x0000_i1094" type="#_x0000_t75" style="width:50.1pt;height:16.3pt" o:ole="">
            <v:imagedata r:id="rId143" o:title=""/>
          </v:shape>
          <o:OLEObject Type="Embed" ProgID="Equation.3" ShapeID="_x0000_i1094" DrawAspect="Content" ObjectID="_1478442482" r:id="rId144"/>
        </w:object>
      </w:r>
      <w:r>
        <w:t xml:space="preserve"> </w:t>
      </w:r>
      <w:proofErr w:type="gramStart"/>
      <w:r>
        <w:t xml:space="preserve">and </w:t>
      </w:r>
      <w:proofErr w:type="gramEnd"/>
      <w:r>
        <w:rPr>
          <w:position w:val="-18"/>
        </w:rPr>
        <w:object w:dxaOrig="1340" w:dyaOrig="420">
          <v:shape id="_x0000_i1095" type="#_x0000_t75" style="width:67pt;height:21.3pt" o:ole="">
            <v:imagedata r:id="rId145" o:title=""/>
          </v:shape>
          <o:OLEObject Type="Embed" ProgID="Equation.3" ShapeID="_x0000_i1095" DrawAspect="Content" ObjectID="_1478442483" r:id="rId146"/>
        </w:object>
      </w:r>
      <w:r>
        <w:t>.</w:t>
      </w:r>
    </w:p>
    <w:p w:rsidR="00000000" w:rsidRDefault="003A4504">
      <w:pPr>
        <w:pStyle w:val="apara"/>
        <w:spacing w:line="288" w:lineRule="auto"/>
      </w:pPr>
      <w:r>
        <w:t>(b)</w:t>
      </w:r>
      <w:r>
        <w:tab/>
        <w:t xml:space="preserve">Suppose </w:t>
      </w:r>
      <w:r>
        <w:rPr>
          <w:position w:val="-10"/>
        </w:rPr>
        <w:object w:dxaOrig="900" w:dyaOrig="300">
          <v:shape id="_x0000_i1096" type="#_x0000_t75" style="width:45.1pt;height:15.05pt" o:ole="">
            <v:imagedata r:id="rId147" o:title=""/>
          </v:shape>
          <o:OLEObject Type="Embed" ProgID="Equation.3" ShapeID="_x0000_i1096" DrawAspect="Content" ObjectID="_1478442484" r:id="rId148"/>
        </w:object>
      </w:r>
      <w:r>
        <w:t xml:space="preserve"> </w:t>
      </w:r>
      <w:proofErr w:type="gramStart"/>
      <w:r>
        <w:t xml:space="preserve">and </w:t>
      </w:r>
      <w:proofErr w:type="gramEnd"/>
      <w:r>
        <w:rPr>
          <w:position w:val="-10"/>
        </w:rPr>
        <w:object w:dxaOrig="960" w:dyaOrig="360">
          <v:shape id="_x0000_i1097" type="#_x0000_t75" style="width:48.2pt;height:18.15pt" o:ole="">
            <v:imagedata r:id="rId149" o:title=""/>
          </v:shape>
          <o:OLEObject Type="Embed" ProgID="Equation.3" ShapeID="_x0000_i1097" DrawAspect="Content" ObjectID="_1478442485" r:id="rId150"/>
        </w:object>
      </w:r>
      <w:r>
        <w:t xml:space="preserve">, </w:t>
      </w:r>
      <w:r>
        <w:rPr>
          <w:position w:val="-10"/>
        </w:rPr>
        <w:object w:dxaOrig="980" w:dyaOrig="360">
          <v:shape id="_x0000_i1098" type="#_x0000_t75" style="width:48.85pt;height:18.15pt" o:ole="">
            <v:imagedata r:id="rId151" o:title=""/>
          </v:shape>
          <o:OLEObject Type="Embed" ProgID="Equation.3" ShapeID="_x0000_i1098" DrawAspect="Content" ObjectID="_1478442486" r:id="rId152"/>
        </w:object>
      </w:r>
      <w:r>
        <w:t xml:space="preserve"> then </w:t>
      </w:r>
      <w:r>
        <w:rPr>
          <w:position w:val="-10"/>
        </w:rPr>
        <w:object w:dxaOrig="1300" w:dyaOrig="360">
          <v:shape id="_x0000_i1099" type="#_x0000_t75" style="width:65.1pt;height:18.15pt" o:ole="">
            <v:imagedata r:id="rId153" o:title=""/>
          </v:shape>
          <o:OLEObject Type="Embed" ProgID="Equation.3" ShapeID="_x0000_i1099" DrawAspect="Content" ObjectID="_1478442487" r:id="rId154"/>
        </w:object>
      </w:r>
      <w:r>
        <w:t xml:space="preserve"> and </w:t>
      </w:r>
      <w:r>
        <w:rPr>
          <w:position w:val="-18"/>
        </w:rPr>
        <w:object w:dxaOrig="1920" w:dyaOrig="420">
          <v:shape id="_x0000_i1100" type="#_x0000_t75" style="width:95.8pt;height:21.3pt" o:ole="">
            <v:imagedata r:id="rId155" o:title=""/>
          </v:shape>
          <o:OLEObject Type="Embed" ProgID="Equation.3" ShapeID="_x0000_i1100" DrawAspect="Content" ObjectID="_1478442488" r:id="rId156"/>
        </w:object>
      </w:r>
      <w:r>
        <w:t>.</w:t>
      </w:r>
    </w:p>
    <w:p w:rsidR="00000000" w:rsidRDefault="003A4504">
      <w:pPr>
        <w:pStyle w:val="para"/>
        <w:tabs>
          <w:tab w:val="clear" w:pos="360"/>
        </w:tabs>
        <w:spacing w:line="288" w:lineRule="auto"/>
      </w:pPr>
      <w:r>
        <w:t xml:space="preserve">Let </w:t>
      </w:r>
      <w:r>
        <w:rPr>
          <w:i/>
          <w:iCs/>
        </w:rPr>
        <w:t>S</w:t>
      </w:r>
      <w:r>
        <w:t xml:space="preserve"> be the class of all complete measurable simple function</w:t>
      </w:r>
      <w:r>
        <w:t xml:space="preserve">s on </w:t>
      </w:r>
      <w:r>
        <w:rPr>
          <w:i/>
          <w:iCs/>
        </w:rPr>
        <w:t>X</w:t>
      </w:r>
      <w:r>
        <w:t xml:space="preserve"> such that </w:t>
      </w:r>
      <w:r>
        <w:rPr>
          <w:position w:val="-10"/>
        </w:rPr>
        <w:object w:dxaOrig="1780" w:dyaOrig="320">
          <v:shape id="_x0000_i1101" type="#_x0000_t75" style="width:88.9pt;height:16.3pt" o:ole="">
            <v:imagedata r:id="rId157" o:title=""/>
          </v:shape>
          <o:OLEObject Type="Embed" ProgID="Equation.3" ShapeID="_x0000_i1101" DrawAspect="Content" ObjectID="_1478442489" r:id="rId158"/>
        </w:object>
      </w:r>
      <w:r>
        <w:t xml:space="preserve"> then </w:t>
      </w:r>
      <w:r>
        <w:rPr>
          <w:i/>
          <w:iCs/>
        </w:rPr>
        <w:t>S</w:t>
      </w:r>
      <w:r>
        <w:t xml:space="preserve"> is a dense </w:t>
      </w:r>
      <w:proofErr w:type="gramStart"/>
      <w:r>
        <w:t xml:space="preserve">in </w:t>
      </w:r>
      <w:proofErr w:type="gramEnd"/>
      <w:r>
        <w:rPr>
          <w:position w:val="-10"/>
        </w:rPr>
        <w:object w:dxaOrig="660" w:dyaOrig="360">
          <v:shape id="_x0000_i1102" type="#_x0000_t75" style="width:33.2pt;height:18.15pt" o:ole="">
            <v:imagedata r:id="rId159" o:title=""/>
          </v:shape>
          <o:OLEObject Type="Embed" ProgID="Equation.3" ShapeID="_x0000_i1102" DrawAspect="Content" ObjectID="_1478442490" r:id="rId160"/>
        </w:object>
      </w:r>
      <w:r>
        <w:t>.</w:t>
      </w:r>
    </w:p>
    <w:p w:rsidR="00000000" w:rsidRDefault="003A4504">
      <w:pPr>
        <w:pStyle w:val="para"/>
        <w:tabs>
          <w:tab w:val="clear" w:pos="360"/>
        </w:tabs>
        <w:spacing w:line="288" w:lineRule="auto"/>
      </w:pPr>
      <w:r>
        <w:t>(a)</w:t>
      </w:r>
      <w:r>
        <w:tab/>
        <w:t>State and prove Radon-Niscodyin theorem.</w:t>
      </w:r>
    </w:p>
    <w:p w:rsidR="00000000" w:rsidRDefault="003A4504">
      <w:pPr>
        <w:pStyle w:val="apara"/>
        <w:spacing w:line="288" w:lineRule="auto"/>
      </w:pPr>
      <w:r>
        <w:t>(b)</w:t>
      </w:r>
      <w:r>
        <w:tab/>
        <w:t>Explain product measures.</w:t>
      </w:r>
    </w:p>
    <w:p w:rsidR="00000000" w:rsidRDefault="003A4504">
      <w:pPr>
        <w:pStyle w:val="CL0"/>
        <w:spacing w:before="800" w:line="288" w:lineRule="auto"/>
      </w:pPr>
      <w:r>
        <w:t>———————</w:t>
      </w:r>
    </w:p>
    <w:p w:rsidR="00000000" w:rsidRDefault="003A4504">
      <w:pPr>
        <w:pStyle w:val="apara"/>
        <w:tabs>
          <w:tab w:val="num" w:pos="936"/>
        </w:tabs>
      </w:pPr>
      <w:r>
        <w:br w:type="page"/>
      </w:r>
      <w:r>
        <w:rPr>
          <w:noProof/>
          <w:sz w:val="20"/>
        </w:rPr>
        <w:pict>
          <v:shape id="_x0000_s1062" type="#_x0000_t202" style="position:absolute;left:0;text-align:left;margin-left:0;margin-top:0;width:82.5pt;height:22.5pt;z-index:-251659264;mso-wrap-edited:f" wrapcoords="-112 0 -112 21600 21712 21600 21712 0 -112 0">
            <v:textbox style="mso-next-textbox:#_x0000_s1062" inset="0,0,0,0">
              <w:txbxContent>
                <w:p w:rsidR="00000000" w:rsidRDefault="003A4504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4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DE–3554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3" type="#_x0000_t202" style="position:absolute;left:0;text-align:left;margin-left:269.5pt;margin-top:-.1pt;width:54.5pt;height:22.5pt;z-index:251658240">
            <v:textbox style="mso-next-textbox:#_x0000_s1063" inset="0,0,0,0">
              <w:txbxContent>
                <w:p w:rsidR="00000000" w:rsidRDefault="003A4504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13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3A4504">
      <w:pPr>
        <w:pStyle w:val="CL0"/>
        <w:spacing w:before="700"/>
      </w:pPr>
      <w:r>
        <w:t>DISTANCE EDUCATION</w:t>
      </w:r>
    </w:p>
    <w:p w:rsidR="00000000" w:rsidRDefault="003A4504">
      <w:pPr>
        <w:pStyle w:val="CL0"/>
        <w:spacing w:before="200"/>
      </w:pPr>
      <w:r>
        <w:t xml:space="preserve">M.Phil.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3A4504">
      <w:pPr>
        <w:pStyle w:val="CL0"/>
        <w:spacing w:before="200"/>
      </w:pPr>
      <w:r>
        <w:t>Mathematics</w:t>
      </w:r>
    </w:p>
    <w:p w:rsidR="00000000" w:rsidRDefault="003A4504">
      <w:pPr>
        <w:pStyle w:val="CL0"/>
        <w:spacing w:before="200"/>
      </w:pPr>
      <w:r>
        <w:t>TOPOLOGICAL</w:t>
      </w:r>
      <w:r>
        <w:t xml:space="preserve"> VECTOR SPACES</w:t>
      </w:r>
    </w:p>
    <w:p w:rsidR="00000000" w:rsidRDefault="003A4504">
      <w:pPr>
        <w:pStyle w:val="CL0"/>
        <w:spacing w:before="200"/>
      </w:pPr>
      <w:r>
        <w:t>(Upto 2006 Batch)</w:t>
      </w:r>
    </w:p>
    <w:p w:rsidR="00000000" w:rsidRDefault="003A4504">
      <w:pPr>
        <w:pStyle w:val="time"/>
        <w:spacing w:before="200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3A4504">
      <w:pPr>
        <w:pStyle w:val="CL0"/>
        <w:spacing w:before="200"/>
      </w:pPr>
      <w:r>
        <w:t>Answer any FIVE questions.</w:t>
      </w:r>
    </w:p>
    <w:p w:rsidR="00000000" w:rsidRDefault="003A4504">
      <w:pPr>
        <w:pStyle w:val="CL0"/>
        <w:spacing w:before="200"/>
      </w:pPr>
      <w:r>
        <w:t>Each question carries 20 marks.</w:t>
      </w:r>
    </w:p>
    <w:p w:rsidR="00000000" w:rsidRDefault="003A4504" w:rsidP="003A4504">
      <w:pPr>
        <w:pStyle w:val="para"/>
        <w:numPr>
          <w:ilvl w:val="0"/>
          <w:numId w:val="7"/>
        </w:numPr>
        <w:tabs>
          <w:tab w:val="clear" w:pos="360"/>
        </w:tabs>
        <w:spacing w:before="240"/>
      </w:pPr>
      <w:r>
        <w:t>(a)</w:t>
      </w:r>
      <w:r>
        <w:tab/>
        <w:t xml:space="preserve">Let </w:t>
      </w:r>
      <w:r>
        <w:rPr>
          <w:position w:val="-4"/>
        </w:rPr>
        <w:object w:dxaOrig="260" w:dyaOrig="240">
          <v:shape id="_x0000_i1103" type="#_x0000_t75" style="width:13.15pt;height:11.9pt" o:ole="">
            <v:imagedata r:id="rId161" o:title=""/>
          </v:shape>
          <o:OLEObject Type="Embed" ProgID="Equation.3" ShapeID="_x0000_i1103" DrawAspect="Content" ObjectID="_1478442491" r:id="rId162"/>
        </w:object>
      </w:r>
      <w:r>
        <w:t xml:space="preserve"> be a topological vector space. Prove the following </w:t>
      </w:r>
    </w:p>
    <w:p w:rsidR="00000000" w:rsidRDefault="003A4504">
      <w:pPr>
        <w:pStyle w:val="apara"/>
        <w:tabs>
          <w:tab w:val="clear" w:pos="578"/>
          <w:tab w:val="clear" w:pos="1138"/>
          <w:tab w:val="clear" w:pos="1699"/>
          <w:tab w:val="clear" w:pos="2275"/>
          <w:tab w:val="clear" w:pos="3067"/>
          <w:tab w:val="clear" w:pos="3600"/>
          <w:tab w:val="clear" w:pos="6480"/>
          <w:tab w:val="left" w:pos="1134"/>
          <w:tab w:val="left" w:pos="1701"/>
          <w:tab w:val="left" w:pos="2268"/>
          <w:tab w:val="right" w:pos="5760"/>
        </w:tabs>
      </w:pPr>
      <w:r>
        <w:t>(i)</w:t>
      </w:r>
      <w:r>
        <w:tab/>
        <w:t xml:space="preserve">If </w:t>
      </w:r>
      <w:r>
        <w:rPr>
          <w:position w:val="-4"/>
        </w:rPr>
        <w:object w:dxaOrig="720" w:dyaOrig="240">
          <v:shape id="_x0000_i1104" type="#_x0000_t75" style="width:36.3pt;height:11.9pt" o:ole="">
            <v:imagedata r:id="rId163" o:title=""/>
          </v:shape>
          <o:OLEObject Type="Embed" ProgID="Equation.3" ShapeID="_x0000_i1104" DrawAspect="Content" ObjectID="_1478442492" r:id="rId164"/>
        </w:object>
      </w:r>
      <w:r>
        <w:t xml:space="preserve"> </w:t>
      </w:r>
      <w:proofErr w:type="gramStart"/>
      <w:r>
        <w:t xml:space="preserve">then </w:t>
      </w:r>
      <w:proofErr w:type="gramEnd"/>
      <w:r>
        <w:rPr>
          <w:position w:val="-10"/>
        </w:rPr>
        <w:object w:dxaOrig="1380" w:dyaOrig="360">
          <v:shape id="_x0000_i1105" type="#_x0000_t75" style="width:68.85pt;height:18.15pt" o:ole="">
            <v:imagedata r:id="rId165" o:title=""/>
          </v:shape>
          <o:OLEObject Type="Embed" ProgID="Equation.3" ShapeID="_x0000_i1105" DrawAspect="Content" ObjectID="_1478442493" r:id="rId166"/>
        </w:object>
      </w:r>
      <w:r>
        <w:t xml:space="preserve">, where </w:t>
      </w:r>
      <w:r>
        <w:rPr>
          <w:position w:val="-6"/>
        </w:rPr>
        <w:object w:dxaOrig="260" w:dyaOrig="260">
          <v:shape id="_x0000_i1106" type="#_x0000_t75" style="width:13.15pt;height:13.15pt" o:ole="">
            <v:imagedata r:id="rId167" o:title=""/>
          </v:shape>
          <o:OLEObject Type="Embed" ProgID="Equation.3" ShapeID="_x0000_i1106" DrawAspect="Content" ObjectID="_1478442494" r:id="rId168"/>
        </w:object>
      </w:r>
      <w:r>
        <w:t xml:space="preserve"> runs through all neighborhoods of </w:t>
      </w:r>
      <w:r>
        <w:rPr>
          <w:position w:val="-6"/>
        </w:rPr>
        <w:object w:dxaOrig="240" w:dyaOrig="279">
          <v:shape id="_x0000_i1107" type="#_x0000_t75" style="width:11.9pt;height:13.75pt" o:ole="">
            <v:imagedata r:id="rId169" o:title=""/>
          </v:shape>
          <o:OLEObject Type="Embed" ProgID="Equation.3" ShapeID="_x0000_i1107" DrawAspect="Content" ObjectID="_1478442495" r:id="rId170"/>
        </w:object>
      </w:r>
      <w:r>
        <w:t>.</w:t>
      </w:r>
    </w:p>
    <w:p w:rsidR="00000000" w:rsidRDefault="003A4504">
      <w:pPr>
        <w:pStyle w:val="apara"/>
        <w:tabs>
          <w:tab w:val="clear" w:pos="578"/>
          <w:tab w:val="clear" w:pos="1138"/>
          <w:tab w:val="clear" w:pos="1699"/>
          <w:tab w:val="clear" w:pos="2275"/>
          <w:tab w:val="clear" w:pos="3067"/>
          <w:tab w:val="clear" w:pos="3600"/>
          <w:tab w:val="clear" w:pos="6480"/>
          <w:tab w:val="left" w:pos="1134"/>
          <w:tab w:val="left" w:pos="1701"/>
          <w:tab w:val="left" w:pos="2268"/>
          <w:tab w:val="right" w:pos="5760"/>
        </w:tabs>
      </w:pPr>
      <w:r>
        <w:t>(ii)</w:t>
      </w:r>
      <w:r>
        <w:tab/>
        <w:t xml:space="preserve">If </w:t>
      </w:r>
      <w:r>
        <w:rPr>
          <w:position w:val="-4"/>
        </w:rPr>
        <w:object w:dxaOrig="720" w:dyaOrig="240">
          <v:shape id="_x0000_i1108" type="#_x0000_t75" style="width:36.3pt;height:11.9pt" o:ole="">
            <v:imagedata r:id="rId163" o:title=""/>
          </v:shape>
          <o:OLEObject Type="Embed" ProgID="Equation.3" ShapeID="_x0000_i1108" DrawAspect="Content" ObjectID="_1478442496" r:id="rId171"/>
        </w:object>
      </w:r>
      <w:r>
        <w:t xml:space="preserve"> and </w:t>
      </w:r>
      <w:r>
        <w:rPr>
          <w:position w:val="-4"/>
        </w:rPr>
        <w:object w:dxaOrig="720" w:dyaOrig="240">
          <v:shape id="_x0000_i1109" type="#_x0000_t75" style="width:36.3pt;height:11.9pt" o:ole="">
            <v:imagedata r:id="rId172" o:title=""/>
          </v:shape>
          <o:OLEObject Type="Embed" ProgID="Equation.3" ShapeID="_x0000_i1109" DrawAspect="Content" ObjectID="_1478442497" r:id="rId173"/>
        </w:object>
      </w:r>
      <w:r>
        <w:t xml:space="preserve"> </w:t>
      </w:r>
      <w:proofErr w:type="gramStart"/>
      <w:r>
        <w:t xml:space="preserve">then </w:t>
      </w:r>
      <w:proofErr w:type="gramEnd"/>
      <w:r>
        <w:rPr>
          <w:position w:val="-4"/>
        </w:rPr>
        <w:object w:dxaOrig="1520" w:dyaOrig="300">
          <v:shape id="_x0000_i1110" type="#_x0000_t75" style="width:75.75pt;height:15.05pt" o:ole="">
            <v:imagedata r:id="rId174" o:title=""/>
          </v:shape>
          <o:OLEObject Type="Embed" ProgID="Equation.3" ShapeID="_x0000_i1110" DrawAspect="Content" ObjectID="_1478442498" r:id="rId175"/>
        </w:object>
      </w:r>
      <w:r>
        <w:t>.</w:t>
      </w:r>
    </w:p>
    <w:p w:rsidR="00000000" w:rsidRDefault="003A4504">
      <w:pPr>
        <w:pStyle w:val="apara"/>
        <w:tabs>
          <w:tab w:val="clear" w:pos="578"/>
          <w:tab w:val="clear" w:pos="1138"/>
          <w:tab w:val="clear" w:pos="1699"/>
          <w:tab w:val="clear" w:pos="2275"/>
          <w:tab w:val="clear" w:pos="3067"/>
          <w:tab w:val="clear" w:pos="3600"/>
          <w:tab w:val="clear" w:pos="6480"/>
          <w:tab w:val="left" w:pos="1134"/>
          <w:tab w:val="left" w:pos="1701"/>
          <w:tab w:val="left" w:pos="2268"/>
          <w:tab w:val="right" w:pos="5760"/>
        </w:tabs>
      </w:pPr>
      <w:r>
        <w:t>(iii)</w:t>
      </w:r>
      <w:r>
        <w:tab/>
        <w:t xml:space="preserve">If </w:t>
      </w:r>
      <w:r>
        <w:rPr>
          <w:position w:val="-4"/>
        </w:rPr>
        <w:object w:dxaOrig="240" w:dyaOrig="240">
          <v:shape id="_x0000_i1111" type="#_x0000_t75" style="width:11.9pt;height:11.9pt" o:ole="">
            <v:imagedata r:id="rId176" o:title=""/>
          </v:shape>
          <o:OLEObject Type="Embed" ProgID="Equation.3" ShapeID="_x0000_i1111" DrawAspect="Content" ObjectID="_1478442499" r:id="rId177"/>
        </w:object>
      </w:r>
      <w:r>
        <w:t xml:space="preserve"> is a subspace </w:t>
      </w:r>
      <w:proofErr w:type="gramStart"/>
      <w:r>
        <w:t xml:space="preserve">of </w:t>
      </w:r>
      <w:proofErr w:type="gramEnd"/>
      <w:r>
        <w:rPr>
          <w:position w:val="-4"/>
        </w:rPr>
        <w:object w:dxaOrig="260" w:dyaOrig="240">
          <v:shape id="_x0000_i1112" type="#_x0000_t75" style="width:13.15pt;height:11.9pt" o:ole="">
            <v:imagedata r:id="rId161" o:title=""/>
          </v:shape>
          <o:OLEObject Type="Embed" ProgID="Equation.3" ShapeID="_x0000_i1112" DrawAspect="Content" ObjectID="_1478442500" r:id="rId178"/>
        </w:object>
      </w:r>
      <w:r>
        <w:t xml:space="preserve">, so is </w:t>
      </w:r>
      <w:r>
        <w:rPr>
          <w:position w:val="-4"/>
        </w:rPr>
        <w:object w:dxaOrig="260" w:dyaOrig="300">
          <v:shape id="_x0000_i1113" type="#_x0000_t75" style="width:13.15pt;height:15.05pt" o:ole="">
            <v:imagedata r:id="rId179" o:title=""/>
          </v:shape>
          <o:OLEObject Type="Embed" ProgID="Equation.3" ShapeID="_x0000_i1113" DrawAspect="Content" ObjectID="_1478442501" r:id="rId180"/>
        </w:object>
      </w:r>
      <w:r>
        <w:t>.</w:t>
      </w:r>
    </w:p>
    <w:p w:rsidR="00000000" w:rsidRDefault="003A4504">
      <w:pPr>
        <w:pStyle w:val="apara"/>
      </w:pPr>
      <w:r>
        <w:t>(b)</w:t>
      </w:r>
      <w:r>
        <w:tab/>
        <w:t xml:space="preserve">Prove that every locally compact topological vector space </w:t>
      </w:r>
      <w:r>
        <w:rPr>
          <w:position w:val="-4"/>
        </w:rPr>
        <w:object w:dxaOrig="260" w:dyaOrig="240">
          <v:shape id="_x0000_i1114" type="#_x0000_t75" style="width:13.15pt;height:11.9pt" o:ole="">
            <v:imagedata r:id="rId161" o:title=""/>
          </v:shape>
          <o:OLEObject Type="Embed" ProgID="Equation.3" ShapeID="_x0000_i1114" DrawAspect="Content" ObjectID="_1478442502" r:id="rId181"/>
        </w:object>
      </w:r>
      <w:r>
        <w:t xml:space="preserve"> has finite dimension. </w:t>
      </w:r>
      <w:r>
        <w:tab/>
      </w:r>
      <w:r>
        <w:tab/>
        <w:t>(10 + 10)</w:t>
      </w:r>
    </w:p>
    <w:p w:rsidR="00000000" w:rsidRDefault="003A4504">
      <w:pPr>
        <w:pStyle w:val="para"/>
        <w:tabs>
          <w:tab w:val="clear" w:pos="360"/>
        </w:tabs>
        <w:spacing w:before="240"/>
      </w:pPr>
      <w:r>
        <w:t>(a)</w:t>
      </w:r>
      <w:r>
        <w:tab/>
        <w:t xml:space="preserve">In a topological vector space </w:t>
      </w:r>
      <w:r>
        <w:rPr>
          <w:position w:val="-4"/>
        </w:rPr>
        <w:object w:dxaOrig="260" w:dyaOrig="240">
          <v:shape id="_x0000_i1115" type="#_x0000_t75" style="width:13.15pt;height:11.9pt" o:ole="">
            <v:imagedata r:id="rId161" o:title=""/>
          </v:shape>
          <o:OLEObject Type="Embed" ProgID="Equation.3" ShapeID="_x0000_i1115" DrawAspect="Content" ObjectID="_1478442503" r:id="rId182"/>
        </w:object>
      </w:r>
      <w:r>
        <w:t xml:space="preserve">, prove the following </w:t>
      </w:r>
    </w:p>
    <w:p w:rsidR="00000000" w:rsidRDefault="003A4504">
      <w:pPr>
        <w:pStyle w:val="apara"/>
        <w:tabs>
          <w:tab w:val="clear" w:pos="578"/>
          <w:tab w:val="clear" w:pos="1138"/>
          <w:tab w:val="clear" w:pos="1699"/>
          <w:tab w:val="clear" w:pos="2275"/>
          <w:tab w:val="clear" w:pos="3067"/>
          <w:tab w:val="clear" w:pos="3600"/>
          <w:tab w:val="clear" w:pos="6480"/>
          <w:tab w:val="left" w:pos="1134"/>
          <w:tab w:val="left" w:pos="1701"/>
          <w:tab w:val="left" w:pos="2268"/>
          <w:tab w:val="right" w:pos="5760"/>
        </w:tabs>
      </w:pPr>
      <w:r>
        <w:t>(i)</w:t>
      </w:r>
      <w:r>
        <w:tab/>
        <w:t>eve</w:t>
      </w:r>
      <w:r>
        <w:t xml:space="preserve">ry neighborhood of </w:t>
      </w:r>
      <w:r>
        <w:rPr>
          <w:position w:val="-6"/>
        </w:rPr>
        <w:object w:dxaOrig="240" w:dyaOrig="279">
          <v:shape id="_x0000_i1116" type="#_x0000_t75" style="width:11.9pt;height:13.75pt" o:ole="">
            <v:imagedata r:id="rId169" o:title=""/>
          </v:shape>
          <o:OLEObject Type="Embed" ProgID="Equation.3" ShapeID="_x0000_i1116" DrawAspect="Content" ObjectID="_1478442504" r:id="rId183"/>
        </w:object>
      </w:r>
      <w:r>
        <w:t xml:space="preserve"> contains a balanced neighborhood of </w:t>
      </w:r>
      <w:r>
        <w:rPr>
          <w:position w:val="-6"/>
        </w:rPr>
        <w:object w:dxaOrig="240" w:dyaOrig="279">
          <v:shape id="_x0000_i1117" type="#_x0000_t75" style="width:11.9pt;height:13.75pt" o:ole="">
            <v:imagedata r:id="rId169" o:title=""/>
          </v:shape>
          <o:OLEObject Type="Embed" ProgID="Equation.3" ShapeID="_x0000_i1117" DrawAspect="Content" ObjectID="_1478442505" r:id="rId184"/>
        </w:object>
      </w:r>
      <w:r>
        <w:t xml:space="preserve"> and</w:t>
      </w:r>
    </w:p>
    <w:p w:rsidR="00000000" w:rsidRDefault="003A4504">
      <w:pPr>
        <w:pStyle w:val="apara"/>
        <w:tabs>
          <w:tab w:val="clear" w:pos="578"/>
          <w:tab w:val="clear" w:pos="1138"/>
          <w:tab w:val="clear" w:pos="1699"/>
          <w:tab w:val="clear" w:pos="2275"/>
          <w:tab w:val="clear" w:pos="3067"/>
          <w:tab w:val="clear" w:pos="3600"/>
          <w:tab w:val="clear" w:pos="6480"/>
          <w:tab w:val="left" w:pos="1134"/>
          <w:tab w:val="left" w:pos="1701"/>
          <w:tab w:val="left" w:pos="2268"/>
          <w:tab w:val="right" w:pos="5760"/>
        </w:tabs>
      </w:pPr>
      <w:r>
        <w:t>(ii)</w:t>
      </w:r>
      <w:r>
        <w:tab/>
      </w:r>
      <w:proofErr w:type="gramStart"/>
      <w:r>
        <w:t>every</w:t>
      </w:r>
      <w:proofErr w:type="gramEnd"/>
      <w:r>
        <w:t xml:space="preserve"> convex neighborhood of </w:t>
      </w:r>
      <w:r>
        <w:rPr>
          <w:position w:val="-6"/>
        </w:rPr>
        <w:object w:dxaOrig="240" w:dyaOrig="279">
          <v:shape id="_x0000_i1118" type="#_x0000_t75" style="width:11.9pt;height:13.75pt" o:ole="">
            <v:imagedata r:id="rId169" o:title=""/>
          </v:shape>
          <o:OLEObject Type="Embed" ProgID="Equation.3" ShapeID="_x0000_i1118" DrawAspect="Content" ObjectID="_1478442506" r:id="rId185"/>
        </w:object>
      </w:r>
      <w:r>
        <w:t xml:space="preserve"> contains a balance convex neighborhood of </w:t>
      </w:r>
      <w:r>
        <w:rPr>
          <w:position w:val="-6"/>
        </w:rPr>
        <w:object w:dxaOrig="240" w:dyaOrig="279">
          <v:shape id="_x0000_i1119" type="#_x0000_t75" style="width:11.9pt;height:13.75pt" o:ole="">
            <v:imagedata r:id="rId169" o:title=""/>
          </v:shape>
          <o:OLEObject Type="Embed" ProgID="Equation.3" ShapeID="_x0000_i1119" DrawAspect="Content" ObjectID="_1478442507" r:id="rId186"/>
        </w:object>
      </w:r>
      <w:r>
        <w:t>.</w:t>
      </w:r>
    </w:p>
    <w:p w:rsidR="00000000" w:rsidRDefault="003A4504">
      <w:pPr>
        <w:pStyle w:val="apara"/>
      </w:pPr>
      <w:r>
        <w:t>(b)</w:t>
      </w:r>
      <w:r>
        <w:tab/>
        <w:t xml:space="preserve">Suppose </w:t>
      </w:r>
      <w:r>
        <w:rPr>
          <w:position w:val="-4"/>
        </w:rPr>
        <w:object w:dxaOrig="240" w:dyaOrig="240">
          <v:shape id="_x0000_i1120" type="#_x0000_t75" style="width:11.9pt;height:11.9pt" o:ole="">
            <v:imagedata r:id="rId187" o:title=""/>
          </v:shape>
          <o:OLEObject Type="Embed" ProgID="Equation.3" ShapeID="_x0000_i1120" DrawAspect="Content" ObjectID="_1478442508" r:id="rId188"/>
        </w:object>
      </w:r>
      <w:r>
        <w:t xml:space="preserve"> is a subspace of a topological vector space </w:t>
      </w:r>
      <w:r>
        <w:rPr>
          <w:position w:val="-4"/>
        </w:rPr>
        <w:object w:dxaOrig="260" w:dyaOrig="240">
          <v:shape id="_x0000_i1121" type="#_x0000_t75" style="width:13.15pt;height:11.9pt" o:ole="">
            <v:imagedata r:id="rId161" o:title=""/>
          </v:shape>
          <o:OLEObject Type="Embed" ProgID="Equation.3" ShapeID="_x0000_i1121" DrawAspect="Content" ObjectID="_1478442509" r:id="rId189"/>
        </w:object>
      </w:r>
      <w:r>
        <w:t xml:space="preserve"> and </w:t>
      </w:r>
      <w:r>
        <w:rPr>
          <w:position w:val="-4"/>
        </w:rPr>
        <w:object w:dxaOrig="240" w:dyaOrig="240">
          <v:shape id="_x0000_i1122" type="#_x0000_t75" style="width:11.9pt;height:11.9pt" o:ole="">
            <v:imagedata r:id="rId187" o:title=""/>
          </v:shape>
          <o:OLEObject Type="Embed" ProgID="Equation.3" ShapeID="_x0000_i1122" DrawAspect="Content" ObjectID="_1478442510" r:id="rId190"/>
        </w:object>
      </w:r>
      <w:r>
        <w:t xml:space="preserve"> is locally compact, in the topology inherited </w:t>
      </w:r>
      <w:proofErr w:type="gramStart"/>
      <w:r>
        <w:t xml:space="preserve">from </w:t>
      </w:r>
      <w:proofErr w:type="gramEnd"/>
      <w:r>
        <w:rPr>
          <w:position w:val="-4"/>
        </w:rPr>
        <w:object w:dxaOrig="260" w:dyaOrig="240">
          <v:shape id="_x0000_i1123" type="#_x0000_t75" style="width:13.15pt;height:11.9pt" o:ole="">
            <v:imagedata r:id="rId161" o:title=""/>
          </v:shape>
          <o:OLEObject Type="Embed" ProgID="Equation.3" ShapeID="_x0000_i1123" DrawAspect="Content" ObjectID="_1478442511" r:id="rId191"/>
        </w:object>
      </w:r>
      <w:r>
        <w:t xml:space="preserve">. Prove that </w:t>
      </w:r>
      <w:r>
        <w:rPr>
          <w:position w:val="-4"/>
        </w:rPr>
        <w:object w:dxaOrig="240" w:dyaOrig="240">
          <v:shape id="_x0000_i1124" type="#_x0000_t75" style="width:11.9pt;height:11.9pt" o:ole="">
            <v:imagedata r:id="rId187" o:title=""/>
          </v:shape>
          <o:OLEObject Type="Embed" ProgID="Equation.3" ShapeID="_x0000_i1124" DrawAspect="Content" ObjectID="_1478442512" r:id="rId192"/>
        </w:object>
      </w:r>
      <w:r>
        <w:t xml:space="preserve"> is a closed subspace </w:t>
      </w:r>
      <w:proofErr w:type="gramStart"/>
      <w:r>
        <w:t xml:space="preserve">of </w:t>
      </w:r>
      <w:proofErr w:type="gramEnd"/>
      <w:r>
        <w:rPr>
          <w:position w:val="-4"/>
        </w:rPr>
        <w:object w:dxaOrig="260" w:dyaOrig="240">
          <v:shape id="_x0000_i1125" type="#_x0000_t75" style="width:13.15pt;height:11.9pt" o:ole="">
            <v:imagedata r:id="rId161" o:title=""/>
          </v:shape>
          <o:OLEObject Type="Embed" ProgID="Equation.3" ShapeID="_x0000_i1125" DrawAspect="Content" ObjectID="_1478442513" r:id="rId193"/>
        </w:object>
      </w:r>
      <w:r>
        <w:t>.</w:t>
      </w:r>
      <w:r>
        <w:tab/>
        <w:t>(10 + 10)</w:t>
      </w:r>
    </w:p>
    <w:p w:rsidR="00000000" w:rsidRDefault="003A4504">
      <w:pPr>
        <w:pStyle w:val="para"/>
        <w:tabs>
          <w:tab w:val="clear" w:pos="360"/>
        </w:tabs>
        <w:spacing w:line="281" w:lineRule="auto"/>
      </w:pPr>
      <w:r>
        <w:t>(a)</w:t>
      </w:r>
      <w:r>
        <w:tab/>
        <w:t xml:space="preserve">Suppose </w:t>
      </w:r>
      <w:r>
        <w:rPr>
          <w:position w:val="-4"/>
        </w:rPr>
        <w:object w:dxaOrig="260" w:dyaOrig="240">
          <v:shape id="_x0000_i1126" type="#_x0000_t75" style="width:13.15pt;height:11.9pt" o:ole="">
            <v:imagedata r:id="rId194" o:title=""/>
          </v:shape>
          <o:OLEObject Type="Embed" ProgID="Equation.3" ShapeID="_x0000_i1126" DrawAspect="Content" ObjectID="_1478442514" r:id="rId195"/>
        </w:object>
      </w:r>
      <w:r>
        <w:t xml:space="preserve"> is a convex absorbing set in a vector </w:t>
      </w:r>
      <w:proofErr w:type="gramStart"/>
      <w:r>
        <w:t xml:space="preserve">space </w:t>
      </w:r>
      <w:proofErr w:type="gramEnd"/>
      <w:r>
        <w:rPr>
          <w:position w:val="-4"/>
        </w:rPr>
        <w:object w:dxaOrig="260" w:dyaOrig="240">
          <v:shape id="_x0000_i1127" type="#_x0000_t75" style="width:13.15pt;height:11.9pt" o:ole="">
            <v:imagedata r:id="rId161" o:title=""/>
          </v:shape>
          <o:OLEObject Type="Embed" ProgID="Equation.3" ShapeID="_x0000_i1127" DrawAspect="Content" ObjectID="_1478442515" r:id="rId196"/>
        </w:object>
      </w:r>
      <w:r>
        <w:t>. Prove the following</w:t>
      </w:r>
    </w:p>
    <w:p w:rsidR="00000000" w:rsidRDefault="003A4504">
      <w:pPr>
        <w:pStyle w:val="apara"/>
        <w:tabs>
          <w:tab w:val="clear" w:pos="578"/>
          <w:tab w:val="clear" w:pos="1138"/>
          <w:tab w:val="clear" w:pos="1699"/>
          <w:tab w:val="clear" w:pos="2275"/>
          <w:tab w:val="clear" w:pos="3067"/>
          <w:tab w:val="clear" w:pos="3600"/>
          <w:tab w:val="clear" w:pos="6480"/>
          <w:tab w:val="left" w:pos="1134"/>
          <w:tab w:val="left" w:pos="1701"/>
          <w:tab w:val="left" w:pos="2268"/>
          <w:tab w:val="right" w:pos="5760"/>
        </w:tabs>
        <w:spacing w:line="281" w:lineRule="auto"/>
      </w:pPr>
      <w:r>
        <w:t>(i)</w:t>
      </w:r>
      <w:r>
        <w:tab/>
      </w:r>
      <w:r>
        <w:rPr>
          <w:position w:val="-12"/>
        </w:rPr>
        <w:object w:dxaOrig="2620" w:dyaOrig="340">
          <v:shape id="_x0000_i1128" type="#_x0000_t75" style="width:130.85pt;height:16.9pt" o:ole="">
            <v:imagedata r:id="rId197" o:title=""/>
          </v:shape>
          <o:OLEObject Type="Embed" ProgID="Equation.3" ShapeID="_x0000_i1128" DrawAspect="Content" ObjectID="_1478442516" r:id="rId198"/>
        </w:object>
      </w:r>
    </w:p>
    <w:p w:rsidR="00000000" w:rsidRDefault="003A4504">
      <w:pPr>
        <w:pStyle w:val="apara"/>
        <w:tabs>
          <w:tab w:val="clear" w:pos="578"/>
          <w:tab w:val="clear" w:pos="1138"/>
          <w:tab w:val="clear" w:pos="1699"/>
          <w:tab w:val="clear" w:pos="2275"/>
          <w:tab w:val="clear" w:pos="3067"/>
          <w:tab w:val="clear" w:pos="3600"/>
          <w:tab w:val="clear" w:pos="6480"/>
          <w:tab w:val="left" w:pos="1134"/>
          <w:tab w:val="left" w:pos="1701"/>
          <w:tab w:val="left" w:pos="2268"/>
          <w:tab w:val="right" w:pos="5760"/>
        </w:tabs>
        <w:spacing w:line="281" w:lineRule="auto"/>
      </w:pPr>
      <w:r>
        <w:t>(ii)</w:t>
      </w:r>
      <w:r>
        <w:tab/>
      </w:r>
      <w:r>
        <w:rPr>
          <w:position w:val="-12"/>
        </w:rPr>
        <w:object w:dxaOrig="1600" w:dyaOrig="340">
          <v:shape id="_x0000_i1129" type="#_x0000_t75" style="width:80.15pt;height:16.9pt" o:ole="">
            <v:imagedata r:id="rId199" o:title=""/>
          </v:shape>
          <o:OLEObject Type="Embed" ProgID="Equation.3" ShapeID="_x0000_i1129" DrawAspect="Content" ObjectID="_1478442517" r:id="rId200"/>
        </w:object>
      </w:r>
      <w:r>
        <w:t xml:space="preserve"> if </w:t>
      </w:r>
      <w:r>
        <w:rPr>
          <w:position w:val="-6"/>
        </w:rPr>
        <w:object w:dxaOrig="499" w:dyaOrig="260">
          <v:shape id="_x0000_i1130" type="#_x0000_t75" style="width:25.05pt;height:13.15pt" o:ole="">
            <v:imagedata r:id="rId201" o:title=""/>
          </v:shape>
          <o:OLEObject Type="Embed" ProgID="Equation.3" ShapeID="_x0000_i1130" DrawAspect="Content" ObjectID="_1478442518" r:id="rId202"/>
        </w:object>
      </w:r>
    </w:p>
    <w:p w:rsidR="00000000" w:rsidRDefault="003A4504">
      <w:pPr>
        <w:pStyle w:val="apara"/>
        <w:tabs>
          <w:tab w:val="clear" w:pos="578"/>
          <w:tab w:val="clear" w:pos="1138"/>
          <w:tab w:val="clear" w:pos="1699"/>
          <w:tab w:val="clear" w:pos="2275"/>
          <w:tab w:val="clear" w:pos="3067"/>
          <w:tab w:val="clear" w:pos="3600"/>
          <w:tab w:val="clear" w:pos="6480"/>
          <w:tab w:val="left" w:pos="1134"/>
          <w:tab w:val="left" w:pos="1701"/>
          <w:tab w:val="left" w:pos="2268"/>
          <w:tab w:val="right" w:pos="5760"/>
        </w:tabs>
        <w:spacing w:line="281" w:lineRule="auto"/>
      </w:pPr>
      <w:r>
        <w:t>(iii)</w:t>
      </w:r>
      <w:r>
        <w:tab/>
      </w:r>
      <w:r>
        <w:rPr>
          <w:position w:val="-12"/>
        </w:rPr>
        <w:object w:dxaOrig="340" w:dyaOrig="340">
          <v:shape id="_x0000_i1131" type="#_x0000_t75" style="width:16.9pt;height:16.9pt" o:ole="">
            <v:imagedata r:id="rId203" o:title=""/>
          </v:shape>
          <o:OLEObject Type="Embed" ProgID="Equation.3" ShapeID="_x0000_i1131" DrawAspect="Content" ObjectID="_1478442519" r:id="rId204"/>
        </w:object>
      </w:r>
      <w:r>
        <w:t xml:space="preserve"> is a seminorm if </w:t>
      </w:r>
      <w:r>
        <w:rPr>
          <w:position w:val="-4"/>
        </w:rPr>
        <w:object w:dxaOrig="260" w:dyaOrig="240">
          <v:shape id="_x0000_i1132" type="#_x0000_t75" style="width:13.15pt;height:11.9pt" o:ole="">
            <v:imagedata r:id="rId194" o:title=""/>
          </v:shape>
          <o:OLEObject Type="Embed" ProgID="Equation.3" ShapeID="_x0000_i1132" DrawAspect="Content" ObjectID="_1478442520" r:id="rId205"/>
        </w:object>
      </w:r>
      <w:r>
        <w:t xml:space="preserve"> is bounded</w:t>
      </w:r>
    </w:p>
    <w:p w:rsidR="00000000" w:rsidRDefault="003A4504">
      <w:pPr>
        <w:pStyle w:val="apara"/>
        <w:tabs>
          <w:tab w:val="clear" w:pos="578"/>
          <w:tab w:val="clear" w:pos="1138"/>
          <w:tab w:val="clear" w:pos="1699"/>
          <w:tab w:val="clear" w:pos="2275"/>
          <w:tab w:val="clear" w:pos="3067"/>
          <w:tab w:val="clear" w:pos="3600"/>
          <w:tab w:val="clear" w:pos="6480"/>
          <w:tab w:val="left" w:pos="1134"/>
          <w:tab w:val="left" w:pos="1701"/>
          <w:tab w:val="left" w:pos="2268"/>
          <w:tab w:val="right" w:pos="5760"/>
        </w:tabs>
        <w:spacing w:line="281" w:lineRule="auto"/>
      </w:pPr>
      <w:r>
        <w:t>(iv)</w:t>
      </w:r>
      <w:r>
        <w:tab/>
        <w:t xml:space="preserve">If </w:t>
      </w:r>
      <w:r>
        <w:rPr>
          <w:position w:val="-12"/>
        </w:rPr>
        <w:object w:dxaOrig="1920" w:dyaOrig="340">
          <v:shape id="_x0000_i1133" type="#_x0000_t75" style="width:95.8pt;height:16.9pt" o:ole="">
            <v:imagedata r:id="rId206" o:title=""/>
          </v:shape>
          <o:OLEObject Type="Embed" ProgID="Equation.3" ShapeID="_x0000_i1133" DrawAspect="Content" ObjectID="_1478442521" r:id="rId207"/>
        </w:object>
      </w:r>
      <w:r>
        <w:t xml:space="preserve"> and </w:t>
      </w:r>
      <w:r>
        <w:rPr>
          <w:position w:val="-12"/>
        </w:rPr>
        <w:object w:dxaOrig="1900" w:dyaOrig="340">
          <v:shape id="_x0000_i1134" type="#_x0000_t75" style="width:95.15pt;height:16.9pt" o:ole="">
            <v:imagedata r:id="rId208" o:title=""/>
          </v:shape>
          <o:OLEObject Type="Embed" ProgID="Equation.3" ShapeID="_x0000_i1134" DrawAspect="Content" ObjectID="_1478442522" r:id="rId209"/>
        </w:object>
      </w:r>
      <w:r>
        <w:t xml:space="preserve"> then </w:t>
      </w:r>
      <w:r>
        <w:rPr>
          <w:position w:val="-6"/>
        </w:rPr>
        <w:object w:dxaOrig="1140" w:dyaOrig="279">
          <v:shape id="_x0000_i1135" type="#_x0000_t75" style="width:56.95pt;height:13.75pt" o:ole="">
            <v:imagedata r:id="rId210" o:title=""/>
          </v:shape>
          <o:OLEObject Type="Embed" ProgID="Equation.3" ShapeID="_x0000_i1135" DrawAspect="Content" ObjectID="_1478442523" r:id="rId211"/>
        </w:object>
      </w:r>
      <w:r>
        <w:t xml:space="preserve"> </w:t>
      </w:r>
      <w:proofErr w:type="gramStart"/>
      <w:r>
        <w:t xml:space="preserve">and </w:t>
      </w:r>
      <w:proofErr w:type="gramEnd"/>
      <w:r>
        <w:rPr>
          <w:position w:val="-12"/>
        </w:rPr>
        <w:object w:dxaOrig="1400" w:dyaOrig="340">
          <v:shape id="_x0000_i1136" type="#_x0000_t75" style="width:70.1pt;height:16.9pt" o:ole="">
            <v:imagedata r:id="rId212" o:title=""/>
          </v:shape>
          <o:OLEObject Type="Embed" ProgID="Equation.3" ShapeID="_x0000_i1136" DrawAspect="Content" ObjectID="_1478442524" r:id="rId213"/>
        </w:object>
      </w:r>
      <w:r>
        <w:t>.</w:t>
      </w:r>
    </w:p>
    <w:p w:rsidR="00000000" w:rsidRDefault="003A4504">
      <w:pPr>
        <w:pStyle w:val="apara"/>
        <w:spacing w:line="281" w:lineRule="auto"/>
      </w:pPr>
      <w:r>
        <w:t>(b)</w:t>
      </w:r>
      <w:r>
        <w:tab/>
        <w:t xml:space="preserve">Prove that a topological vector space </w:t>
      </w:r>
      <w:r>
        <w:rPr>
          <w:position w:val="-4"/>
        </w:rPr>
        <w:object w:dxaOrig="260" w:dyaOrig="240">
          <v:shape id="_x0000_i1137" type="#_x0000_t75" style="width:13.15pt;height:11.9pt" o:ole="">
            <v:imagedata r:id="rId161" o:title=""/>
          </v:shape>
          <o:OLEObject Type="Embed" ProgID="Equation.3" ShapeID="_x0000_i1137" DrawAspect="Content" ObjectID="_1478442525" r:id="rId214"/>
        </w:object>
      </w:r>
      <w:r>
        <w:t xml:space="preserve"> is normable if </w:t>
      </w:r>
      <w:r>
        <w:t>and only if its origin has a convex bounded neighborhood.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(12 + 8)</w:t>
      </w:r>
    </w:p>
    <w:p w:rsidR="00000000" w:rsidRDefault="003A4504">
      <w:pPr>
        <w:pStyle w:val="para"/>
        <w:tabs>
          <w:tab w:val="clear" w:pos="360"/>
        </w:tabs>
        <w:spacing w:line="281" w:lineRule="auto"/>
      </w:pPr>
      <w:r>
        <w:t>(a)</w:t>
      </w:r>
      <w:r>
        <w:tab/>
        <w:t>State and prove the category theorem.</w:t>
      </w:r>
    </w:p>
    <w:p w:rsidR="00000000" w:rsidRDefault="003A4504">
      <w:pPr>
        <w:pStyle w:val="apara"/>
        <w:spacing w:line="281" w:lineRule="auto"/>
      </w:pPr>
      <w:r>
        <w:t>(b)</w:t>
      </w:r>
      <w:r>
        <w:tab/>
        <w:t>State and prove the Banach–Steinhaus.</w:t>
      </w:r>
      <w:r>
        <w:tab/>
        <w:t>(10 + 10)</w:t>
      </w:r>
    </w:p>
    <w:p w:rsidR="00000000" w:rsidRDefault="003A4504">
      <w:pPr>
        <w:pStyle w:val="para"/>
        <w:tabs>
          <w:tab w:val="clear" w:pos="360"/>
        </w:tabs>
        <w:spacing w:line="281" w:lineRule="auto"/>
      </w:pPr>
      <w:r>
        <w:t>(a)</w:t>
      </w:r>
      <w:r>
        <w:tab/>
        <w:t>State and prove the closed graph theorem.</w:t>
      </w:r>
    </w:p>
    <w:p w:rsidR="00000000" w:rsidRDefault="003A4504">
      <w:pPr>
        <w:pStyle w:val="apara"/>
        <w:spacing w:line="281" w:lineRule="auto"/>
      </w:pPr>
      <w:r>
        <w:t>(b)</w:t>
      </w:r>
      <w:r>
        <w:tab/>
        <w:t xml:space="preserve">Suppose </w:t>
      </w:r>
      <w:r>
        <w:rPr>
          <w:position w:val="-6"/>
        </w:rPr>
        <w:object w:dxaOrig="1460" w:dyaOrig="260">
          <v:shape id="_x0000_i1138" type="#_x0000_t75" style="width:73.25pt;height:13.15pt" o:ole="">
            <v:imagedata r:id="rId215" o:title=""/>
          </v:shape>
          <o:OLEObject Type="Embed" ProgID="Equation.3" ShapeID="_x0000_i1138" DrawAspect="Content" ObjectID="_1478442526" r:id="rId216"/>
        </w:object>
      </w:r>
      <w:r>
        <w:t xml:space="preserve"> is bi</w:t>
      </w:r>
      <w:r>
        <w:t xml:space="preserve">linear and separately continuous, </w:t>
      </w:r>
      <w:r>
        <w:rPr>
          <w:position w:val="-4"/>
        </w:rPr>
        <w:object w:dxaOrig="260" w:dyaOrig="240">
          <v:shape id="_x0000_i1139" type="#_x0000_t75" style="width:13.15pt;height:11.9pt" o:ole="">
            <v:imagedata r:id="rId161" o:title=""/>
          </v:shape>
          <o:OLEObject Type="Embed" ProgID="Equation.3" ShapeID="_x0000_i1139" DrawAspect="Content" ObjectID="_1478442527" r:id="rId217"/>
        </w:object>
      </w:r>
      <w:r>
        <w:t xml:space="preserve"> is an </w:t>
      </w:r>
      <w:r>
        <w:rPr>
          <w:i/>
          <w:iCs/>
        </w:rPr>
        <w:t>F-</w:t>
      </w:r>
      <w:r>
        <w:t xml:space="preserve">space and </w:t>
      </w:r>
      <w:r>
        <w:rPr>
          <w:position w:val="-4"/>
        </w:rPr>
        <w:object w:dxaOrig="240" w:dyaOrig="240">
          <v:shape id="_x0000_i1140" type="#_x0000_t75" style="width:11.9pt;height:11.9pt" o:ole="">
            <v:imagedata r:id="rId187" o:title=""/>
          </v:shape>
          <o:OLEObject Type="Embed" ProgID="Equation.3" ShapeID="_x0000_i1140" DrawAspect="Content" ObjectID="_1478442528" r:id="rId218"/>
        </w:object>
      </w:r>
      <w:r>
        <w:t xml:space="preserve"> and </w:t>
      </w:r>
      <w:r>
        <w:rPr>
          <w:position w:val="-4"/>
        </w:rPr>
        <w:object w:dxaOrig="240" w:dyaOrig="240">
          <v:shape id="_x0000_i1141" type="#_x0000_t75" style="width:11.9pt;height:11.9pt" o:ole="">
            <v:imagedata r:id="rId219" o:title=""/>
          </v:shape>
          <o:OLEObject Type="Embed" ProgID="Equation.3" ShapeID="_x0000_i1141" DrawAspect="Content" ObjectID="_1478442529" r:id="rId220"/>
        </w:object>
      </w:r>
      <w:r>
        <w:t xml:space="preserve"> are topological vector spaces. Prove that </w:t>
      </w:r>
      <w:r>
        <w:rPr>
          <w:position w:val="-12"/>
        </w:rPr>
        <w:object w:dxaOrig="2299" w:dyaOrig="340">
          <v:shape id="_x0000_i1142" type="#_x0000_t75" style="width:115.2pt;height:16.9pt" o:ole="">
            <v:imagedata r:id="rId221" o:title=""/>
          </v:shape>
          <o:OLEObject Type="Embed" ProgID="Equation.3" ShapeID="_x0000_i1142" DrawAspect="Content" ObjectID="_1478442530" r:id="rId222"/>
        </w:object>
      </w:r>
      <w:r>
        <w:t xml:space="preserve"> in </w:t>
      </w:r>
      <w:r>
        <w:rPr>
          <w:position w:val="-4"/>
        </w:rPr>
        <w:object w:dxaOrig="240" w:dyaOrig="240">
          <v:shape id="_x0000_i1143" type="#_x0000_t75" style="width:11.9pt;height:11.9pt" o:ole="">
            <v:imagedata r:id="rId219" o:title=""/>
          </v:shape>
          <o:OLEObject Type="Embed" ProgID="Equation.3" ShapeID="_x0000_i1143" DrawAspect="Content" ObjectID="_1478442531" r:id="rId223"/>
        </w:object>
      </w:r>
      <w:r>
        <w:t xml:space="preserve"> when ever </w:t>
      </w:r>
      <w:r>
        <w:rPr>
          <w:position w:val="-12"/>
        </w:rPr>
        <w:object w:dxaOrig="880" w:dyaOrig="340">
          <v:shape id="_x0000_i1144" type="#_x0000_t75" style="width:43.85pt;height:16.9pt" o:ole="">
            <v:imagedata r:id="rId224" o:title=""/>
          </v:shape>
          <o:OLEObject Type="Embed" ProgID="Equation.3" ShapeID="_x0000_i1144" DrawAspect="Content" ObjectID="_1478442532" r:id="rId225"/>
        </w:object>
      </w:r>
      <w:r>
        <w:t xml:space="preserve"> i</w:t>
      </w:r>
      <w:r>
        <w:t xml:space="preserve">n </w:t>
      </w:r>
      <w:r>
        <w:rPr>
          <w:position w:val="-4"/>
        </w:rPr>
        <w:object w:dxaOrig="260" w:dyaOrig="240">
          <v:shape id="_x0000_i1145" type="#_x0000_t75" style="width:13.15pt;height:11.9pt" o:ole="">
            <v:imagedata r:id="rId161" o:title=""/>
          </v:shape>
          <o:OLEObject Type="Embed" ProgID="Equation.3" ShapeID="_x0000_i1145" DrawAspect="Content" ObjectID="_1478442533" r:id="rId226"/>
        </w:object>
      </w:r>
      <w:r>
        <w:t xml:space="preserve"> and </w:t>
      </w:r>
      <w:r>
        <w:rPr>
          <w:position w:val="-12"/>
        </w:rPr>
        <w:object w:dxaOrig="880" w:dyaOrig="340">
          <v:shape id="_x0000_i1146" type="#_x0000_t75" style="width:43.85pt;height:16.9pt" o:ole="">
            <v:imagedata r:id="rId227" o:title=""/>
          </v:shape>
          <o:OLEObject Type="Embed" ProgID="Equation.3" ShapeID="_x0000_i1146" DrawAspect="Content" ObjectID="_1478442534" r:id="rId228"/>
        </w:object>
      </w:r>
      <w:r>
        <w:t xml:space="preserve"> </w:t>
      </w:r>
      <w:proofErr w:type="gramStart"/>
      <w:r>
        <w:t xml:space="preserve">in </w:t>
      </w:r>
      <w:proofErr w:type="gramEnd"/>
      <w:r>
        <w:rPr>
          <w:position w:val="-4"/>
        </w:rPr>
        <w:object w:dxaOrig="240" w:dyaOrig="240">
          <v:shape id="_x0000_i1147" type="#_x0000_t75" style="width:11.9pt;height:11.9pt" o:ole="">
            <v:imagedata r:id="rId187" o:title=""/>
          </v:shape>
          <o:OLEObject Type="Embed" ProgID="Equation.3" ShapeID="_x0000_i1147" DrawAspect="Content" ObjectID="_1478442535" r:id="rId229"/>
        </w:object>
      </w:r>
      <w:r>
        <w:t>.</w:t>
      </w:r>
    </w:p>
    <w:p w:rsidR="00000000" w:rsidRDefault="003A4504">
      <w:pPr>
        <w:pStyle w:val="para"/>
        <w:tabs>
          <w:tab w:val="clear" w:pos="360"/>
        </w:tabs>
        <w:spacing w:line="281" w:lineRule="auto"/>
      </w:pPr>
      <w:r>
        <w:t>State and prove the Banach-Alaoglu theorem.</w:t>
      </w:r>
    </w:p>
    <w:p w:rsidR="00000000" w:rsidRDefault="003A4504">
      <w:pPr>
        <w:pStyle w:val="para"/>
        <w:tabs>
          <w:tab w:val="clear" w:pos="360"/>
        </w:tabs>
        <w:spacing w:line="281" w:lineRule="auto"/>
      </w:pPr>
      <w:r>
        <w:t>(a)</w:t>
      </w:r>
      <w:r>
        <w:tab/>
        <w:t xml:space="preserve">Suppose </w:t>
      </w:r>
      <w:r>
        <w:rPr>
          <w:position w:val="-4"/>
        </w:rPr>
        <w:object w:dxaOrig="260" w:dyaOrig="240">
          <v:shape id="_x0000_i1148" type="#_x0000_t75" style="width:13.15pt;height:11.9pt" o:ole="">
            <v:imagedata r:id="rId161" o:title=""/>
          </v:shape>
          <o:OLEObject Type="Embed" ProgID="Equation.3" ShapeID="_x0000_i1148" DrawAspect="Content" ObjectID="_1478442536" r:id="rId230"/>
        </w:object>
      </w:r>
      <w:r>
        <w:t xml:space="preserve"> and </w:t>
      </w:r>
      <w:r>
        <w:rPr>
          <w:position w:val="-4"/>
        </w:rPr>
        <w:object w:dxaOrig="240" w:dyaOrig="240">
          <v:shape id="_x0000_i1149" type="#_x0000_t75" style="width:11.9pt;height:11.9pt" o:ole="">
            <v:imagedata r:id="rId187" o:title=""/>
          </v:shape>
          <o:OLEObject Type="Embed" ProgID="Equation.3" ShapeID="_x0000_i1149" DrawAspect="Content" ObjectID="_1478442537" r:id="rId231"/>
        </w:object>
      </w:r>
      <w:r>
        <w:t xml:space="preserve"> are normed space. Associate to each </w:t>
      </w:r>
      <w:r>
        <w:rPr>
          <w:position w:val="-10"/>
        </w:rPr>
        <w:object w:dxaOrig="1260" w:dyaOrig="300">
          <v:shape id="_x0000_i1150" type="#_x0000_t75" style="width:63.25pt;height:15.05pt" o:ole="">
            <v:imagedata r:id="rId232" o:title=""/>
          </v:shape>
          <o:OLEObject Type="Embed" ProgID="Equation.3" ShapeID="_x0000_i1150" DrawAspect="Content" ObjectID="_1478442538" r:id="rId233"/>
        </w:object>
      </w:r>
      <w:r>
        <w:t xml:space="preserve"> the </w:t>
      </w:r>
      <w:proofErr w:type="gramStart"/>
      <w:r>
        <w:t>nu</w:t>
      </w:r>
      <w:r>
        <w:t xml:space="preserve">mber </w:t>
      </w:r>
      <w:proofErr w:type="gramEnd"/>
      <w:r>
        <w:rPr>
          <w:position w:val="-12"/>
        </w:rPr>
        <w:object w:dxaOrig="3140" w:dyaOrig="340">
          <v:shape id="_x0000_i1151" type="#_x0000_t75" style="width:157.15pt;height:16.9pt" o:ole="">
            <v:imagedata r:id="rId234" o:title=""/>
          </v:shape>
          <o:OLEObject Type="Embed" ProgID="Equation.3" ShapeID="_x0000_i1151" DrawAspect="Content" ObjectID="_1478442539" r:id="rId235"/>
        </w:object>
      </w:r>
      <w:r>
        <w:t xml:space="preserve">. Prove that if </w:t>
      </w:r>
      <w:r>
        <w:rPr>
          <w:position w:val="-4"/>
        </w:rPr>
        <w:object w:dxaOrig="240" w:dyaOrig="240">
          <v:shape id="_x0000_i1152" type="#_x0000_t75" style="width:11.9pt;height:11.9pt" o:ole="">
            <v:imagedata r:id="rId187" o:title=""/>
          </v:shape>
          <o:OLEObject Type="Embed" ProgID="Equation.3" ShapeID="_x0000_i1152" DrawAspect="Content" ObjectID="_1478442540" r:id="rId236"/>
        </w:object>
      </w:r>
      <w:r>
        <w:t xml:space="preserve"> is a Banach space, so </w:t>
      </w:r>
      <w:proofErr w:type="gramStart"/>
      <w:r>
        <w:t xml:space="preserve">is </w:t>
      </w:r>
      <w:proofErr w:type="gramEnd"/>
      <w:r>
        <w:rPr>
          <w:position w:val="-10"/>
        </w:rPr>
        <w:object w:dxaOrig="880" w:dyaOrig="320">
          <v:shape id="_x0000_i1153" type="#_x0000_t75" style="width:43.85pt;height:16.3pt" o:ole="">
            <v:imagedata r:id="rId237" o:title=""/>
          </v:shape>
          <o:OLEObject Type="Embed" ProgID="Equation.3" ShapeID="_x0000_i1153" DrawAspect="Content" ObjectID="_1478442541" r:id="rId238"/>
        </w:object>
      </w:r>
      <w:r>
        <w:t>.</w:t>
      </w:r>
    </w:p>
    <w:p w:rsidR="00000000" w:rsidRDefault="003A4504">
      <w:pPr>
        <w:pStyle w:val="apara"/>
        <w:spacing w:line="281" w:lineRule="auto"/>
      </w:pPr>
      <w:r>
        <w:t>(b)</w:t>
      </w:r>
      <w:r>
        <w:tab/>
        <w:t xml:space="preserve">If </w:t>
      </w:r>
      <w:r>
        <w:rPr>
          <w:position w:val="-4"/>
        </w:rPr>
        <w:object w:dxaOrig="260" w:dyaOrig="240">
          <v:shape id="_x0000_i1154" type="#_x0000_t75" style="width:13.15pt;height:11.9pt" o:ole="">
            <v:imagedata r:id="rId161" o:title=""/>
          </v:shape>
          <o:OLEObject Type="Embed" ProgID="Equation.3" ShapeID="_x0000_i1154" DrawAspect="Content" ObjectID="_1478442542" r:id="rId239"/>
        </w:object>
      </w:r>
      <w:r>
        <w:t xml:space="preserve"> is a separable topological vector space, if </w:t>
      </w:r>
      <w:r>
        <w:rPr>
          <w:position w:val="-4"/>
        </w:rPr>
        <w:object w:dxaOrig="820" w:dyaOrig="320">
          <v:shape id="_x0000_i1155" type="#_x0000_t75" style="width:40.7pt;height:16.3pt" o:ole="">
            <v:imagedata r:id="rId240" o:title=""/>
          </v:shape>
          <o:OLEObject Type="Embed" ProgID="Equation.3" ShapeID="_x0000_i1155" DrawAspect="Content" ObjectID="_1478442543" r:id="rId241"/>
        </w:object>
      </w:r>
      <w:r>
        <w:t xml:space="preserve"> and if </w:t>
      </w:r>
      <w:r>
        <w:rPr>
          <w:position w:val="-4"/>
        </w:rPr>
        <w:object w:dxaOrig="279" w:dyaOrig="240">
          <v:shape id="_x0000_i1156" type="#_x0000_t75" style="width:13.75pt;height:11.9pt" o:ole="">
            <v:imagedata r:id="rId242" o:title=""/>
          </v:shape>
          <o:OLEObject Type="Embed" ProgID="Equation.3" ShapeID="_x0000_i1156" DrawAspect="Content" ObjectID="_1478442544" r:id="rId243"/>
        </w:object>
      </w:r>
      <w:r>
        <w:t xml:space="preserve"> is weak</w:t>
      </w:r>
      <w:r>
        <w:rPr>
          <w:rFonts w:ascii="Symbol" w:hAnsi="Symbol"/>
          <w:vertAlign w:val="superscript"/>
        </w:rPr>
        <w:t></w:t>
      </w:r>
      <w:r>
        <w:t xml:space="preserve">–compact prove that </w:t>
      </w:r>
      <w:r>
        <w:rPr>
          <w:position w:val="-4"/>
        </w:rPr>
        <w:object w:dxaOrig="279" w:dyaOrig="240">
          <v:shape id="_x0000_i1157" type="#_x0000_t75" style="width:13.75pt;height:11.9pt" o:ole="">
            <v:imagedata r:id="rId242" o:title=""/>
          </v:shape>
          <o:OLEObject Type="Embed" ProgID="Equation.3" ShapeID="_x0000_i1157" DrawAspect="Content" ObjectID="_1478442545" r:id="rId244"/>
        </w:object>
      </w:r>
      <w:r>
        <w:t xml:space="preserve"> is metrizable, in the weak</w:t>
      </w:r>
      <w:r>
        <w:rPr>
          <w:rFonts w:ascii="Symbol" w:hAnsi="Symbol"/>
          <w:vertAlign w:val="superscript"/>
        </w:rPr>
        <w:t></w:t>
      </w:r>
      <w:r>
        <w:t>–topology.</w:t>
      </w:r>
      <w:r>
        <w:tab/>
      </w:r>
      <w:r>
        <w:tab/>
        <w:t>(10 + 10)</w:t>
      </w:r>
    </w:p>
    <w:p w:rsidR="00000000" w:rsidRDefault="003A4504">
      <w:pPr>
        <w:pStyle w:val="para"/>
        <w:tabs>
          <w:tab w:val="clear" w:pos="360"/>
        </w:tabs>
        <w:spacing w:line="264" w:lineRule="auto"/>
      </w:pPr>
      <w:r>
        <w:t>(a)</w:t>
      </w:r>
      <w:r>
        <w:tab/>
        <w:t xml:space="preserve">If </w:t>
      </w:r>
      <w:r>
        <w:rPr>
          <w:position w:val="-4"/>
        </w:rPr>
        <w:object w:dxaOrig="260" w:dyaOrig="240">
          <v:shape id="_x0000_i1158" type="#_x0000_t75" style="width:13.15pt;height:11.9pt" o:ole="">
            <v:imagedata r:id="rId161" o:title=""/>
          </v:shape>
          <o:OLEObject Type="Embed" ProgID="Equation.3" ShapeID="_x0000_i1158" DrawAspect="Content" ObjectID="_1478442546" r:id="rId245"/>
        </w:object>
      </w:r>
      <w:r>
        <w:t xml:space="preserve"> is a locally convex space and </w:t>
      </w:r>
      <w:r>
        <w:rPr>
          <w:position w:val="-4"/>
        </w:rPr>
        <w:object w:dxaOrig="279" w:dyaOrig="240">
          <v:shape id="_x0000_i1159" type="#_x0000_t75" style="width:13.75pt;height:11.9pt" o:ole="">
            <v:imagedata r:id="rId246" o:title=""/>
          </v:shape>
          <o:OLEObject Type="Embed" ProgID="Equation.3" ShapeID="_x0000_i1159" DrawAspect="Content" ObjectID="_1478442547" r:id="rId247"/>
        </w:object>
      </w:r>
      <w:r>
        <w:t xml:space="preserve"> is the convex hull of a totally bounded </w:t>
      </w:r>
      <w:proofErr w:type="gramStart"/>
      <w:r>
        <w:t xml:space="preserve">set </w:t>
      </w:r>
      <w:proofErr w:type="gramEnd"/>
      <w:r>
        <w:rPr>
          <w:position w:val="-4"/>
        </w:rPr>
        <w:object w:dxaOrig="720" w:dyaOrig="240">
          <v:shape id="_x0000_i1160" type="#_x0000_t75" style="width:36.3pt;height:11.9pt" o:ole="">
            <v:imagedata r:id="rId248" o:title=""/>
          </v:shape>
          <o:OLEObject Type="Embed" ProgID="Equation.3" ShapeID="_x0000_i1160" DrawAspect="Content" ObjectID="_1478442548" r:id="rId249"/>
        </w:object>
      </w:r>
      <w:r>
        <w:t>. Prove th</w:t>
      </w:r>
      <w:r>
        <w:t xml:space="preserve">at </w:t>
      </w:r>
      <w:r>
        <w:rPr>
          <w:position w:val="-4"/>
        </w:rPr>
        <w:object w:dxaOrig="279" w:dyaOrig="240">
          <v:shape id="_x0000_i1161" type="#_x0000_t75" style="width:13.75pt;height:11.9pt" o:ole="">
            <v:imagedata r:id="rId246" o:title=""/>
          </v:shape>
          <o:OLEObject Type="Embed" ProgID="Equation.3" ShapeID="_x0000_i1161" DrawAspect="Content" ObjectID="_1478442549" r:id="rId250"/>
        </w:object>
      </w:r>
      <w:r>
        <w:t xml:space="preserve"> is totally bounded.</w:t>
      </w:r>
    </w:p>
    <w:p w:rsidR="00000000" w:rsidRDefault="003A4504">
      <w:pPr>
        <w:pStyle w:val="apara"/>
        <w:spacing w:line="264" w:lineRule="auto"/>
      </w:pPr>
      <w:r>
        <w:t>(b)</w:t>
      </w:r>
      <w:r>
        <w:tab/>
        <w:t xml:space="preserve">Let </w:t>
      </w:r>
      <w:r>
        <w:rPr>
          <w:position w:val="-6"/>
        </w:rPr>
        <w:object w:dxaOrig="240" w:dyaOrig="279">
          <v:shape id="_x0000_i1162" type="#_x0000_t75" style="width:11.9pt;height:13.75pt" o:ole="">
            <v:imagedata r:id="rId251" o:title=""/>
          </v:shape>
          <o:OLEObject Type="Embed" ProgID="Equation.3" ShapeID="_x0000_i1162" DrawAspect="Content" ObjectID="_1478442550" r:id="rId252"/>
        </w:object>
      </w:r>
      <w:r>
        <w:t xml:space="preserve"> be a compact group, suppose </w:t>
      </w:r>
      <w:r>
        <w:rPr>
          <w:position w:val="-10"/>
        </w:rPr>
        <w:object w:dxaOrig="940" w:dyaOrig="320">
          <v:shape id="_x0000_i1163" type="#_x0000_t75" style="width:46.95pt;height:16.3pt" o:ole="">
            <v:imagedata r:id="rId253" o:title=""/>
          </v:shape>
          <o:OLEObject Type="Embed" ProgID="Equation.3" ShapeID="_x0000_i1163" DrawAspect="Content" ObjectID="_1478442551" r:id="rId254"/>
        </w:object>
      </w:r>
      <w:r>
        <w:t xml:space="preserve"> and define </w:t>
      </w:r>
      <w:r>
        <w:rPr>
          <w:position w:val="-12"/>
        </w:rPr>
        <w:object w:dxaOrig="700" w:dyaOrig="340">
          <v:shape id="_x0000_i1164" type="#_x0000_t75" style="width:35.05pt;height:16.9pt" o:ole="">
            <v:imagedata r:id="rId255" o:title=""/>
          </v:shape>
          <o:OLEObject Type="Embed" ProgID="Equation.3" ShapeID="_x0000_i1164" DrawAspect="Content" ObjectID="_1478442552" r:id="rId256"/>
        </w:object>
      </w:r>
      <w:r>
        <w:t xml:space="preserve"> to be the convex hull of the set of all left translates </w:t>
      </w:r>
      <w:proofErr w:type="gramStart"/>
      <w:r>
        <w:t xml:space="preserve">of </w:t>
      </w:r>
      <w:proofErr w:type="gramEnd"/>
      <w:r>
        <w:rPr>
          <w:position w:val="-10"/>
        </w:rPr>
        <w:object w:dxaOrig="200" w:dyaOrig="320">
          <v:shape id="_x0000_i1165" type="#_x0000_t75" style="width:10pt;height:16.3pt" o:ole="">
            <v:imagedata r:id="rId257" o:title=""/>
          </v:shape>
          <o:OLEObject Type="Embed" ProgID="Equation.3" ShapeID="_x0000_i1165" DrawAspect="Content" ObjectID="_1478442553" r:id="rId258"/>
        </w:object>
      </w:r>
      <w:r>
        <w:t xml:space="preserve">. Prove </w:t>
      </w:r>
      <w:r>
        <w:t>that</w:t>
      </w:r>
    </w:p>
    <w:p w:rsidR="00000000" w:rsidRDefault="003A4504">
      <w:pPr>
        <w:pStyle w:val="apara"/>
        <w:tabs>
          <w:tab w:val="clear" w:pos="578"/>
          <w:tab w:val="clear" w:pos="1138"/>
          <w:tab w:val="clear" w:pos="1699"/>
          <w:tab w:val="clear" w:pos="2275"/>
          <w:tab w:val="clear" w:pos="3067"/>
          <w:tab w:val="clear" w:pos="3600"/>
          <w:tab w:val="clear" w:pos="6480"/>
          <w:tab w:val="left" w:pos="1134"/>
          <w:tab w:val="left" w:pos="1701"/>
          <w:tab w:val="left" w:pos="2268"/>
          <w:tab w:val="right" w:pos="5760"/>
        </w:tabs>
        <w:spacing w:line="264" w:lineRule="auto"/>
      </w:pPr>
      <w:r>
        <w:t>(i)</w:t>
      </w:r>
      <w:r>
        <w:tab/>
        <w:t xml:space="preserve"> </w:t>
      </w:r>
      <w:r>
        <w:rPr>
          <w:i/>
          <w:iCs/>
        </w:rPr>
        <w:t>f</w:t>
      </w:r>
      <w:r>
        <w:t xml:space="preserve"> is uniformly continuous and</w:t>
      </w:r>
    </w:p>
    <w:p w:rsidR="00000000" w:rsidRDefault="003A4504">
      <w:pPr>
        <w:pStyle w:val="apara"/>
        <w:tabs>
          <w:tab w:val="clear" w:pos="578"/>
          <w:tab w:val="clear" w:pos="1138"/>
          <w:tab w:val="clear" w:pos="1699"/>
          <w:tab w:val="clear" w:pos="2275"/>
          <w:tab w:val="clear" w:pos="3067"/>
          <w:tab w:val="clear" w:pos="3600"/>
          <w:tab w:val="clear" w:pos="6480"/>
          <w:tab w:val="left" w:pos="1134"/>
          <w:tab w:val="left" w:pos="1701"/>
          <w:tab w:val="left" w:pos="2268"/>
          <w:tab w:val="right" w:pos="6439"/>
        </w:tabs>
        <w:spacing w:line="264" w:lineRule="auto"/>
      </w:pPr>
      <w:r>
        <w:t>(ii)</w:t>
      </w:r>
      <w:r>
        <w:tab/>
      </w:r>
      <w:r>
        <w:rPr>
          <w:position w:val="-12"/>
        </w:rPr>
        <w:object w:dxaOrig="700" w:dyaOrig="340">
          <v:shape id="_x0000_i1166" type="#_x0000_t75" style="width:35.05pt;height:16.9pt" o:ole="">
            <v:imagedata r:id="rId255" o:title=""/>
          </v:shape>
          <o:OLEObject Type="Embed" ProgID="Equation.3" ShapeID="_x0000_i1166" DrawAspect="Content" ObjectID="_1478442554" r:id="rId259"/>
        </w:object>
      </w:r>
      <w:r>
        <w:t xml:space="preserve"> </w:t>
      </w:r>
      <w:proofErr w:type="gramStart"/>
      <w:r>
        <w:t>is</w:t>
      </w:r>
      <w:proofErr w:type="gramEnd"/>
      <w:r>
        <w:t xml:space="preserve"> a totally bounded subset of </w:t>
      </w:r>
      <w:r>
        <w:rPr>
          <w:position w:val="-10"/>
        </w:rPr>
        <w:object w:dxaOrig="580" w:dyaOrig="320">
          <v:shape id="_x0000_i1167" type="#_x0000_t75" style="width:28.8pt;height:16.3pt" o:ole="">
            <v:imagedata r:id="rId260" o:title=""/>
          </v:shape>
          <o:OLEObject Type="Embed" ProgID="Equation.3" ShapeID="_x0000_i1167" DrawAspect="Content" ObjectID="_1478442555" r:id="rId261"/>
        </w:object>
      </w:r>
      <w:r>
        <w:t>.</w:t>
      </w:r>
      <w:r>
        <w:tab/>
      </w:r>
      <w:r>
        <w:tab/>
      </w:r>
      <w:r>
        <w:tab/>
      </w:r>
      <w:r>
        <w:tab/>
      </w:r>
      <w:r>
        <w:tab/>
        <w:t>(8 + 12)</w:t>
      </w:r>
    </w:p>
    <w:p w:rsidR="00000000" w:rsidRDefault="003A4504">
      <w:pPr>
        <w:pStyle w:val="para"/>
        <w:tabs>
          <w:tab w:val="clear" w:pos="360"/>
        </w:tabs>
        <w:spacing w:line="264" w:lineRule="auto"/>
      </w:pPr>
      <w:r>
        <w:t>(a)</w:t>
      </w:r>
      <w:r>
        <w:tab/>
        <w:t xml:space="preserve">Suppose </w:t>
      </w:r>
      <w:r>
        <w:rPr>
          <w:position w:val="-4"/>
        </w:rPr>
        <w:object w:dxaOrig="240" w:dyaOrig="240">
          <v:shape id="_x0000_i1168" type="#_x0000_t75" style="width:11.9pt;height:11.9pt" o:ole="">
            <v:imagedata r:id="rId262" o:title=""/>
          </v:shape>
          <o:OLEObject Type="Embed" ProgID="Equation.3" ShapeID="_x0000_i1168" DrawAspect="Content" ObjectID="_1478442556" r:id="rId263"/>
        </w:object>
      </w:r>
      <w:r>
        <w:t xml:space="preserve"> is the closed unit ball of a normed </w:t>
      </w:r>
      <w:proofErr w:type="gramStart"/>
      <w:r>
        <w:t xml:space="preserve">space </w:t>
      </w:r>
      <w:proofErr w:type="gramEnd"/>
      <w:r>
        <w:rPr>
          <w:position w:val="-4"/>
        </w:rPr>
        <w:object w:dxaOrig="260" w:dyaOrig="240">
          <v:shape id="_x0000_i1169" type="#_x0000_t75" style="width:13.15pt;height:11.9pt" o:ole="">
            <v:imagedata r:id="rId161" o:title=""/>
          </v:shape>
          <o:OLEObject Type="Embed" ProgID="Equation.3" ShapeID="_x0000_i1169" DrawAspect="Content" ObjectID="_1478442557" r:id="rId264"/>
        </w:object>
      </w:r>
      <w:r>
        <w:t xml:space="preserve">. Define </w:t>
      </w:r>
      <w:r>
        <w:rPr>
          <w:position w:val="-18"/>
        </w:rPr>
        <w:object w:dxaOrig="2680" w:dyaOrig="460">
          <v:shape id="_x0000_i1170" type="#_x0000_t75" style="width:134pt;height:23.15pt" o:ole="">
            <v:imagedata r:id="rId265" o:title=""/>
          </v:shape>
          <o:OLEObject Type="Embed" ProgID="Equation.3" ShapeID="_x0000_i1170" DrawAspect="Content" ObjectID="_1478442558" r:id="rId266"/>
        </w:object>
      </w:r>
      <w:r>
        <w:t xml:space="preserve"> for </w:t>
      </w:r>
      <w:proofErr w:type="gramStart"/>
      <w:r>
        <w:t xml:space="preserve">every </w:t>
      </w:r>
      <w:proofErr w:type="gramEnd"/>
      <w:r>
        <w:rPr>
          <w:position w:val="-6"/>
        </w:rPr>
        <w:object w:dxaOrig="820" w:dyaOrig="340">
          <v:shape id="_x0000_i1171" type="#_x0000_t75" style="width:40.7pt;height:16.9pt" o:ole="">
            <v:imagedata r:id="rId267" o:title=""/>
          </v:shape>
          <o:OLEObject Type="Embed" ProgID="Equation.3" ShapeID="_x0000_i1171" DrawAspect="Content" ObjectID="_1478442559" r:id="rId268"/>
        </w:object>
      </w:r>
      <w:r>
        <w:t>. Prove the following :</w:t>
      </w:r>
    </w:p>
    <w:p w:rsidR="00000000" w:rsidRDefault="003A4504">
      <w:pPr>
        <w:pStyle w:val="apara"/>
        <w:tabs>
          <w:tab w:val="clear" w:pos="578"/>
          <w:tab w:val="clear" w:pos="1138"/>
          <w:tab w:val="clear" w:pos="1699"/>
          <w:tab w:val="clear" w:pos="2275"/>
          <w:tab w:val="clear" w:pos="3067"/>
          <w:tab w:val="clear" w:pos="3600"/>
          <w:tab w:val="clear" w:pos="6480"/>
          <w:tab w:val="left" w:pos="1134"/>
          <w:tab w:val="left" w:pos="1701"/>
          <w:tab w:val="left" w:pos="2268"/>
          <w:tab w:val="right" w:pos="5760"/>
        </w:tabs>
        <w:spacing w:line="264" w:lineRule="auto"/>
      </w:pPr>
      <w:r>
        <w:t>(i)</w:t>
      </w:r>
      <w:r>
        <w:tab/>
        <w:t xml:space="preserve">This norm makes </w:t>
      </w:r>
      <w:r>
        <w:rPr>
          <w:position w:val="-4"/>
        </w:rPr>
        <w:object w:dxaOrig="340" w:dyaOrig="320">
          <v:shape id="_x0000_i1172" type="#_x0000_t75" style="width:16.9pt;height:16.3pt" o:ole="">
            <v:imagedata r:id="rId269" o:title=""/>
          </v:shape>
          <o:OLEObject Type="Embed" ProgID="Equation.3" ShapeID="_x0000_i1172" DrawAspect="Content" ObjectID="_1478442560" r:id="rId270"/>
        </w:object>
      </w:r>
      <w:r>
        <w:t xml:space="preserve"> into a Banach space. </w:t>
      </w:r>
    </w:p>
    <w:p w:rsidR="00000000" w:rsidRDefault="003A4504">
      <w:pPr>
        <w:pStyle w:val="apara"/>
        <w:tabs>
          <w:tab w:val="clear" w:pos="578"/>
          <w:tab w:val="clear" w:pos="1138"/>
          <w:tab w:val="clear" w:pos="1699"/>
          <w:tab w:val="clear" w:pos="2275"/>
          <w:tab w:val="clear" w:pos="3067"/>
          <w:tab w:val="clear" w:pos="3600"/>
          <w:tab w:val="clear" w:pos="6480"/>
          <w:tab w:val="left" w:pos="1134"/>
          <w:tab w:val="left" w:pos="1701"/>
          <w:tab w:val="left" w:pos="2268"/>
          <w:tab w:val="right" w:pos="5760"/>
        </w:tabs>
        <w:spacing w:line="264" w:lineRule="auto"/>
      </w:pPr>
      <w:r>
        <w:t>(ii)</w:t>
      </w:r>
      <w:r>
        <w:tab/>
        <w:t xml:space="preserve">Let </w:t>
      </w:r>
      <w:r>
        <w:rPr>
          <w:position w:val="-4"/>
        </w:rPr>
        <w:object w:dxaOrig="320" w:dyaOrig="320">
          <v:shape id="_x0000_i1173" type="#_x0000_t75" style="width:16.3pt;height:16.3pt" o:ole="">
            <v:imagedata r:id="rId271" o:title=""/>
          </v:shape>
          <o:OLEObject Type="Embed" ProgID="Equation.3" ShapeID="_x0000_i1173" DrawAspect="Content" ObjectID="_1478442561" r:id="rId272"/>
        </w:object>
      </w:r>
      <w:r>
        <w:t xml:space="preserve"> be the closed unit ball </w:t>
      </w:r>
      <w:proofErr w:type="gramStart"/>
      <w:r>
        <w:t xml:space="preserve">of </w:t>
      </w:r>
      <w:proofErr w:type="gramEnd"/>
      <w:r>
        <w:rPr>
          <w:position w:val="-4"/>
        </w:rPr>
        <w:object w:dxaOrig="340" w:dyaOrig="320">
          <v:shape id="_x0000_i1174" type="#_x0000_t75" style="width:16.9pt;height:16.3pt" o:ole="">
            <v:imagedata r:id="rId273" o:title=""/>
          </v:shape>
          <o:OLEObject Type="Embed" ProgID="Equation.3" ShapeID="_x0000_i1174" DrawAspect="Content" ObjectID="_1478442562" r:id="rId274"/>
        </w:object>
      </w:r>
      <w:r>
        <w:t xml:space="preserve">. For </w:t>
      </w:r>
      <w:proofErr w:type="gramStart"/>
      <w:r>
        <w:t xml:space="preserve">every </w:t>
      </w:r>
      <w:r>
        <w:rPr>
          <w:position w:val="-6"/>
        </w:rPr>
        <w:object w:dxaOrig="639" w:dyaOrig="260">
          <v:shape id="_x0000_i1175" type="#_x0000_t75" style="width:31.95pt;height:13.15pt" o:ole="">
            <v:imagedata r:id="rId275" o:title=""/>
          </v:shape>
          <o:OLEObject Type="Embed" ProgID="Equation.3" ShapeID="_x0000_i1175" DrawAspect="Content" ObjectID="_1478442563" r:id="rId276"/>
        </w:object>
      </w:r>
      <w:r>
        <w:t xml:space="preserve"> </w:t>
      </w:r>
      <w:r>
        <w:rPr>
          <w:position w:val="-18"/>
        </w:rPr>
        <w:object w:dxaOrig="2840" w:dyaOrig="460">
          <v:shape id="_x0000_i1176" type="#_x0000_t75" style="width:142.1pt;height:23.15pt" o:ole="">
            <v:imagedata r:id="rId277" o:title=""/>
          </v:shape>
          <o:OLEObject Type="Embed" ProgID="Equation.3" ShapeID="_x0000_i1176" DrawAspect="Content" ObjectID="_1478442564" r:id="rId278"/>
        </w:object>
      </w:r>
      <w:r>
        <w:t xml:space="preserve">. Consequently </w:t>
      </w:r>
      <w:r>
        <w:rPr>
          <w:position w:val="-18"/>
        </w:rPr>
        <w:object w:dxaOrig="1320" w:dyaOrig="460">
          <v:shape id="_x0000_i1177" type="#_x0000_t75" style="width:65.75pt;height:23.15pt" o:ole="">
            <v:imagedata r:id="rId279" o:title=""/>
          </v:shape>
          <o:OLEObject Type="Embed" ProgID="Equation.3" ShapeID="_x0000_i1177" DrawAspect="Content" ObjectID="_1478442565" r:id="rId280"/>
        </w:object>
      </w:r>
      <w:r>
        <w:t xml:space="preserve"> is a bounded linear functional </w:t>
      </w:r>
      <w:proofErr w:type="gramStart"/>
      <w:r>
        <w:t xml:space="preserve">on </w:t>
      </w:r>
      <w:proofErr w:type="gramEnd"/>
      <w:r>
        <w:rPr>
          <w:position w:val="-4"/>
        </w:rPr>
        <w:object w:dxaOrig="340" w:dyaOrig="320">
          <v:shape id="_x0000_i1178" type="#_x0000_t75" style="width:16.9pt;height:16.3pt" o:ole="">
            <v:imagedata r:id="rId269" o:title=""/>
          </v:shape>
          <o:OLEObject Type="Embed" ProgID="Equation.3" ShapeID="_x0000_i1178" DrawAspect="Content" ObjectID="_1478442566" r:id="rId281"/>
        </w:object>
      </w:r>
      <w:r>
        <w:t xml:space="preserve">, of norm </w:t>
      </w:r>
      <w:r>
        <w:rPr>
          <w:position w:val="-12"/>
        </w:rPr>
        <w:object w:dxaOrig="320" w:dyaOrig="340">
          <v:shape id="_x0000_i1179" type="#_x0000_t75" style="width:16.3pt;height:16.9pt" o:ole="">
            <v:imagedata r:id="rId282" o:title=""/>
          </v:shape>
          <o:OLEObject Type="Embed" ProgID="Equation.3" ShapeID="_x0000_i1179" DrawAspect="Content" ObjectID="_1478442567" r:id="rId283"/>
        </w:object>
      </w:r>
      <w:r>
        <w:t>.</w:t>
      </w:r>
    </w:p>
    <w:p w:rsidR="00000000" w:rsidRDefault="003A4504">
      <w:pPr>
        <w:pStyle w:val="apara"/>
        <w:tabs>
          <w:tab w:val="clear" w:pos="578"/>
          <w:tab w:val="clear" w:pos="1138"/>
          <w:tab w:val="clear" w:pos="1699"/>
          <w:tab w:val="clear" w:pos="2275"/>
          <w:tab w:val="clear" w:pos="3067"/>
          <w:tab w:val="clear" w:pos="3600"/>
          <w:tab w:val="clear" w:pos="6480"/>
          <w:tab w:val="left" w:pos="1134"/>
          <w:tab w:val="left" w:pos="1701"/>
          <w:tab w:val="left" w:pos="2268"/>
          <w:tab w:val="right" w:pos="5760"/>
        </w:tabs>
        <w:spacing w:line="264" w:lineRule="auto"/>
      </w:pPr>
      <w:r>
        <w:t>(iii)</w:t>
      </w:r>
      <w:r>
        <w:tab/>
      </w:r>
      <w:r>
        <w:rPr>
          <w:position w:val="-4"/>
        </w:rPr>
        <w:object w:dxaOrig="320" w:dyaOrig="320">
          <v:shape id="_x0000_i1180" type="#_x0000_t75" style="width:16.3pt;height:16.3pt" o:ole="">
            <v:imagedata r:id="rId271" o:title=""/>
          </v:shape>
          <o:OLEObject Type="Embed" ProgID="Equation.3" ShapeID="_x0000_i1180" DrawAspect="Content" ObjectID="_1478442568" r:id="rId284"/>
        </w:object>
      </w:r>
      <w:r>
        <w:t xml:space="preserve"> </w:t>
      </w:r>
      <w:proofErr w:type="gramStart"/>
      <w:r>
        <w:t>is</w:t>
      </w:r>
      <w:proofErr w:type="gramEnd"/>
      <w:r>
        <w:t xml:space="preserve"> weak</w:t>
      </w:r>
      <w:r>
        <w:rPr>
          <w:rFonts w:ascii="Symbol" w:hAnsi="Symbol"/>
          <w:vertAlign w:val="superscript"/>
        </w:rPr>
        <w:t></w:t>
      </w:r>
      <w:r>
        <w:t>–compact.</w:t>
      </w:r>
    </w:p>
    <w:p w:rsidR="00000000" w:rsidRDefault="003A4504">
      <w:pPr>
        <w:pStyle w:val="apara"/>
        <w:tabs>
          <w:tab w:val="clear" w:pos="1138"/>
          <w:tab w:val="clear" w:pos="1699"/>
          <w:tab w:val="clear" w:pos="2275"/>
          <w:tab w:val="left" w:pos="1134"/>
          <w:tab w:val="left" w:pos="1701"/>
          <w:tab w:val="left" w:pos="2268"/>
        </w:tabs>
        <w:spacing w:before="240" w:line="264" w:lineRule="auto"/>
      </w:pPr>
      <w:r>
        <w:t>(b)</w:t>
      </w:r>
      <w:r>
        <w:tab/>
        <w:t>(</w:t>
      </w:r>
      <w:proofErr w:type="gramStart"/>
      <w:r>
        <w:t>i</w:t>
      </w:r>
      <w:proofErr w:type="gramEnd"/>
      <w:r>
        <w:t>)</w:t>
      </w:r>
      <w:r>
        <w:tab/>
        <w:t xml:space="preserve">If </w:t>
      </w:r>
      <w:r>
        <w:rPr>
          <w:position w:val="-4"/>
        </w:rPr>
        <w:object w:dxaOrig="240" w:dyaOrig="240">
          <v:shape id="_x0000_i1181" type="#_x0000_t75" style="width:11.9pt;height:11.9pt" o:ole="">
            <v:imagedata r:id="rId285" o:title=""/>
          </v:shape>
          <o:OLEObject Type="Embed" ProgID="Equation.3" ShapeID="_x0000_i1181" DrawAspect="Content" ObjectID="_1478442569" r:id="rId286"/>
        </w:object>
      </w:r>
      <w:r>
        <w:t xml:space="preserve"> is a continuous projection in a topological vector space prove that </w:t>
      </w:r>
      <w:r>
        <w:rPr>
          <w:position w:val="-10"/>
        </w:rPr>
        <w:object w:dxaOrig="1860" w:dyaOrig="300">
          <v:shape id="_x0000_i1182" type="#_x0000_t75" style="width:93.3pt;height:15.05pt" o:ole="">
            <v:imagedata r:id="rId287" o:title=""/>
          </v:shape>
          <o:OLEObject Type="Embed" ProgID="Equation.3" ShapeID="_x0000_i1182" DrawAspect="Content" ObjectID="_1478442570" r:id="rId288"/>
        </w:object>
      </w:r>
      <w:r>
        <w:t>.</w:t>
      </w:r>
    </w:p>
    <w:p w:rsidR="00000000" w:rsidRDefault="003A4504">
      <w:pPr>
        <w:pStyle w:val="apara"/>
        <w:tabs>
          <w:tab w:val="clear" w:pos="578"/>
          <w:tab w:val="clear" w:pos="1138"/>
          <w:tab w:val="clear" w:pos="1699"/>
          <w:tab w:val="clear" w:pos="2275"/>
          <w:tab w:val="clear" w:pos="3067"/>
          <w:tab w:val="clear" w:pos="3600"/>
          <w:tab w:val="clear" w:pos="6480"/>
          <w:tab w:val="left" w:pos="1134"/>
          <w:tab w:val="left" w:pos="1701"/>
          <w:tab w:val="left" w:pos="2268"/>
          <w:tab w:val="right" w:pos="6490"/>
        </w:tabs>
        <w:spacing w:line="264" w:lineRule="auto"/>
      </w:pPr>
      <w:r>
        <w:t>(ii)</w:t>
      </w:r>
      <w:r>
        <w:tab/>
        <w:t xml:space="preserve">Conversely, if </w:t>
      </w:r>
      <w:r>
        <w:rPr>
          <w:position w:val="-4"/>
        </w:rPr>
        <w:object w:dxaOrig="260" w:dyaOrig="240">
          <v:shape id="_x0000_i1183" type="#_x0000_t75" style="width:13.15pt;height:11.9pt" o:ole="">
            <v:imagedata r:id="rId161" o:title=""/>
          </v:shape>
          <o:OLEObject Type="Embed" ProgID="Equation.3" ShapeID="_x0000_i1183" DrawAspect="Content" ObjectID="_1478442571" r:id="rId289"/>
        </w:object>
      </w:r>
      <w:r>
        <w:t xml:space="preserve"> is an </w:t>
      </w:r>
      <w:r>
        <w:rPr>
          <w:i/>
          <w:iCs/>
        </w:rPr>
        <w:t>F-</w:t>
      </w:r>
      <w:r>
        <w:t xml:space="preserve">space and if </w:t>
      </w:r>
      <w:r>
        <w:rPr>
          <w:position w:val="-6"/>
        </w:rPr>
        <w:object w:dxaOrig="1120" w:dyaOrig="260">
          <v:shape id="_x0000_i1184" type="#_x0000_t75" style="width:55.7pt;height:13.15pt" o:ole="">
            <v:imagedata r:id="rId290" o:title=""/>
          </v:shape>
          <o:OLEObject Type="Embed" ProgID="Equation.3" ShapeID="_x0000_i1184" DrawAspect="Content" ObjectID="_1478442572" r:id="rId291"/>
        </w:object>
      </w:r>
      <w:r>
        <w:t xml:space="preserve"> prove that the projection </w:t>
      </w:r>
      <w:r>
        <w:rPr>
          <w:position w:val="-4"/>
        </w:rPr>
        <w:object w:dxaOrig="240" w:dyaOrig="240">
          <v:shape id="_x0000_i1185" type="#_x0000_t75" style="width:11.9pt;height:11.9pt" o:ole="">
            <v:imagedata r:id="rId285" o:title=""/>
          </v:shape>
          <o:OLEObject Type="Embed" ProgID="Equation.3" ShapeID="_x0000_i1185" DrawAspect="Content" ObjectID="_1478442573" r:id="rId292"/>
        </w:object>
      </w:r>
      <w:r>
        <w:t xml:space="preserve"> with range </w:t>
      </w:r>
      <w:r>
        <w:rPr>
          <w:position w:val="-4"/>
        </w:rPr>
        <w:object w:dxaOrig="260" w:dyaOrig="240">
          <v:shape id="_x0000_i1186" type="#_x0000_t75" style="width:13.15pt;height:11.9pt" o:ole="">
            <v:imagedata r:id="rId194" o:title=""/>
          </v:shape>
          <o:OLEObject Type="Embed" ProgID="Equation.3" ShapeID="_x0000_i1186" DrawAspect="Content" ObjectID="_1478442574" r:id="rId293"/>
        </w:object>
      </w:r>
      <w:r>
        <w:t xml:space="preserve"> and null space </w:t>
      </w:r>
      <w:r>
        <w:rPr>
          <w:position w:val="-4"/>
        </w:rPr>
        <w:object w:dxaOrig="240" w:dyaOrig="240">
          <v:shape id="_x0000_i1187" type="#_x0000_t75" style="width:11.9pt;height:11.9pt" o:ole="">
            <v:imagedata r:id="rId262" o:title=""/>
          </v:shape>
          <o:OLEObject Type="Embed" ProgID="Equation.3" ShapeID="_x0000_i1187" DrawAspect="Content" ObjectID="_1478442575" r:id="rId294"/>
        </w:object>
      </w:r>
      <w:r>
        <w:t xml:space="preserve"> is continuous.</w:t>
      </w:r>
      <w:r>
        <w:tab/>
        <w:t>(10 + 10)</w:t>
      </w:r>
    </w:p>
    <w:p w:rsidR="00000000" w:rsidRDefault="003A4504">
      <w:pPr>
        <w:pStyle w:val="CL0"/>
      </w:pPr>
      <w:r>
        <w:t>———————</w:t>
      </w:r>
    </w:p>
    <w:p w:rsidR="00000000" w:rsidRDefault="003A4504">
      <w:pPr>
        <w:pStyle w:val="apara"/>
        <w:numPr>
          <w:ilvl w:val="0"/>
          <w:numId w:val="0"/>
        </w:numPr>
        <w:tabs>
          <w:tab w:val="left" w:pos="789"/>
        </w:tabs>
      </w:pPr>
      <w:r>
        <w:br w:type="page"/>
      </w:r>
      <w:r>
        <w:rPr>
          <w:noProof/>
          <w:sz w:val="20"/>
        </w:rPr>
        <w:pict>
          <v:shape id="_x0000_s1065" type="#_x0000_t202" style="position:absolute;left:0;text-align:left;margin-left:291.5pt;margin-top:-.1pt;width:32.5pt;height:22.5pt;z-index:251660288">
            <v:textbox style="mso-next-textbox:#_x0000_s1065" inset="0,0,0,0">
              <w:txbxContent>
                <w:p w:rsidR="00000000" w:rsidRDefault="003A4504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14 A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4" type="#_x0000_t202" style="position:absolute;left:0;text-align:left;margin-left:0;margin-top:0;width:71.5pt;height:22.5pt;z-index:-251657216;mso-wrap-edited:f" wrapcoords="-112 0 -112 21600 21712 21600 21712 0 -112 0">
            <v:textbox inset="0,0,0,0">
              <w:txbxContent>
                <w:p w:rsidR="00000000" w:rsidRDefault="003A4504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DE–3555</w:t>
                  </w:r>
                </w:p>
              </w:txbxContent>
            </v:textbox>
          </v:shape>
        </w:pict>
      </w:r>
      <w:r>
        <w:tab/>
      </w:r>
    </w:p>
    <w:p w:rsidR="00000000" w:rsidRDefault="003A4504">
      <w:pPr>
        <w:pStyle w:val="CL0"/>
        <w:spacing w:before="500"/>
      </w:pPr>
      <w:r>
        <w:t>DISTANCE EDUCATION</w:t>
      </w:r>
    </w:p>
    <w:p w:rsidR="00000000" w:rsidRDefault="003A4504">
      <w:pPr>
        <w:pStyle w:val="CL0"/>
      </w:pPr>
      <w:r>
        <w:t xml:space="preserve">M.Phil. (Mathematics)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3A4504">
      <w:pPr>
        <w:pStyle w:val="CL0"/>
      </w:pPr>
      <w:r>
        <w:t>FUNDAMENTALS OF DOMINATION IN GRAPH</w:t>
      </w:r>
    </w:p>
    <w:p w:rsidR="00000000" w:rsidRDefault="003A4504">
      <w:pPr>
        <w:pStyle w:val="CL0"/>
      </w:pPr>
      <w:r>
        <w:t>(Upto 2006 batc</w:t>
      </w:r>
      <w:r>
        <w:t>h)</w:t>
      </w:r>
    </w:p>
    <w:p w:rsidR="00000000" w:rsidRDefault="003A4504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3A4504">
      <w:pPr>
        <w:pStyle w:val="CL0"/>
      </w:pPr>
      <w:r>
        <w:t>Answer any FIVE questions</w:t>
      </w:r>
    </w:p>
    <w:p w:rsidR="00000000" w:rsidRDefault="003A4504">
      <w:pPr>
        <w:pStyle w:val="CL0"/>
      </w:pPr>
      <w:r>
        <w:t>All questions carry equal marks.</w:t>
      </w:r>
    </w:p>
    <w:p w:rsidR="00000000" w:rsidRDefault="003A4504">
      <w:pPr>
        <w:pStyle w:val="apara"/>
        <w:jc w:val="right"/>
      </w:pPr>
      <w:r>
        <w:t xml:space="preserve">(5 </w:t>
      </w:r>
      <w:r>
        <w:sym w:font="Symbol" w:char="F0B4"/>
      </w:r>
      <w:r>
        <w:t xml:space="preserve"> 20 = 100)</w:t>
      </w:r>
    </w:p>
    <w:p w:rsidR="00000000" w:rsidRDefault="003A4504" w:rsidP="003A4504">
      <w:pPr>
        <w:pStyle w:val="para"/>
        <w:numPr>
          <w:ilvl w:val="0"/>
          <w:numId w:val="8"/>
        </w:numPr>
        <w:tabs>
          <w:tab w:val="clear" w:pos="360"/>
        </w:tabs>
      </w:pPr>
      <w:r>
        <w:t xml:space="preserve">For any graph </w:t>
      </w:r>
      <w:r>
        <w:rPr>
          <w:i/>
          <w:iCs/>
        </w:rPr>
        <w:t>T</w:t>
      </w:r>
      <w:r>
        <w:t xml:space="preserve"> show that the following are equivalent</w:t>
      </w:r>
    </w:p>
    <w:p w:rsidR="00000000" w:rsidRDefault="003A4504">
      <w:pPr>
        <w:pStyle w:val="apara"/>
      </w:pPr>
      <w:r>
        <w:t>(a)</w:t>
      </w:r>
      <w:r>
        <w:tab/>
      </w:r>
      <w:r>
        <w:rPr>
          <w:i/>
          <w:iCs/>
        </w:rPr>
        <w:t>T</w:t>
      </w:r>
      <w:r>
        <w:t xml:space="preserve"> is connected and   acyclic</w:t>
      </w:r>
    </w:p>
    <w:p w:rsidR="00000000" w:rsidRDefault="003A4504">
      <w:pPr>
        <w:pStyle w:val="apara"/>
      </w:pPr>
      <w:r>
        <w:t>(b)</w:t>
      </w:r>
      <w:r>
        <w:tab/>
      </w:r>
      <w:r>
        <w:rPr>
          <w:i/>
          <w:iCs/>
        </w:rPr>
        <w:t>T</w:t>
      </w:r>
      <w:r>
        <w:t xml:space="preserve"> is connected and </w:t>
      </w:r>
      <w:r>
        <w:rPr>
          <w:position w:val="-6"/>
        </w:rPr>
        <w:object w:dxaOrig="900" w:dyaOrig="260">
          <v:shape id="_x0000_i1188" type="#_x0000_t75" style="width:45.1pt;height:13.15pt" o:ole="">
            <v:imagedata r:id="rId295" o:title=""/>
          </v:shape>
          <o:OLEObject Type="Embed" ProgID="Equation.3" ShapeID="_x0000_i1188" DrawAspect="Content" ObjectID="_1478442576" r:id="rId296"/>
        </w:object>
      </w:r>
    </w:p>
    <w:p w:rsidR="00000000" w:rsidRDefault="003A4504">
      <w:pPr>
        <w:pStyle w:val="apara"/>
      </w:pPr>
      <w:r>
        <w:t>(c)</w:t>
      </w:r>
      <w:r>
        <w:tab/>
      </w:r>
      <w:r>
        <w:rPr>
          <w:i/>
          <w:iCs/>
        </w:rPr>
        <w:t>T</w:t>
      </w:r>
      <w:r>
        <w:t xml:space="preserve"> is acyclic and </w:t>
      </w:r>
      <w:r>
        <w:rPr>
          <w:position w:val="-6"/>
        </w:rPr>
        <w:object w:dxaOrig="900" w:dyaOrig="260">
          <v:shape id="_x0000_i1189" type="#_x0000_t75" style="width:45.1pt;height:13.15pt" o:ole="">
            <v:imagedata r:id="rId297" o:title=""/>
          </v:shape>
          <o:OLEObject Type="Embed" ProgID="Equation.3" ShapeID="_x0000_i1189" DrawAspect="Content" ObjectID="_1478442577" r:id="rId298"/>
        </w:object>
      </w:r>
    </w:p>
    <w:p w:rsidR="00000000" w:rsidRDefault="003A4504">
      <w:pPr>
        <w:pStyle w:val="apara"/>
      </w:pPr>
      <w:r>
        <w:t>(d)</w:t>
      </w:r>
      <w:r>
        <w:tab/>
        <w:t xml:space="preserve">For any two vertices </w:t>
      </w:r>
      <w:r>
        <w:rPr>
          <w:position w:val="-6"/>
        </w:rPr>
        <w:object w:dxaOrig="200" w:dyaOrig="220">
          <v:shape id="_x0000_i1190" type="#_x0000_t75" style="width:10pt;height:11.25pt" o:ole="">
            <v:imagedata r:id="rId299" o:title=""/>
          </v:shape>
          <o:OLEObject Type="Embed" ProgID="Equation.3" ShapeID="_x0000_i1190" DrawAspect="Content" ObjectID="_1478442578" r:id="rId300"/>
        </w:object>
      </w:r>
      <w:r>
        <w:t xml:space="preserve"> and </w:t>
      </w:r>
      <w:r>
        <w:rPr>
          <w:position w:val="-6"/>
        </w:rPr>
        <w:object w:dxaOrig="180" w:dyaOrig="220">
          <v:shape id="_x0000_i1191" type="#_x0000_t75" style="width:8.75pt;height:11.25pt" o:ole="">
            <v:imagedata r:id="rId301" o:title=""/>
          </v:shape>
          <o:OLEObject Type="Embed" ProgID="Equation.3" ShapeID="_x0000_i1191" DrawAspect="Content" ObjectID="_1478442579" r:id="rId302"/>
        </w:object>
      </w:r>
      <w:r>
        <w:t xml:space="preserve"> in </w:t>
      </w:r>
    </w:p>
    <w:p w:rsidR="00000000" w:rsidRDefault="003A4504">
      <w:pPr>
        <w:pStyle w:val="apara"/>
      </w:pPr>
      <w:r>
        <w:tab/>
      </w:r>
      <w:r>
        <w:rPr>
          <w:position w:val="-10"/>
        </w:rPr>
        <w:object w:dxaOrig="560" w:dyaOrig="320">
          <v:shape id="_x0000_i1192" type="#_x0000_t75" style="width:28.15pt;height:16.3pt" o:ole="">
            <v:imagedata r:id="rId303" o:title=""/>
          </v:shape>
          <o:OLEObject Type="Embed" ProgID="Equation.3" ShapeID="_x0000_i1192" DrawAspect="Content" ObjectID="_1478442580" r:id="rId304"/>
        </w:object>
      </w:r>
      <w:r>
        <w:t xml:space="preserve"> </w:t>
      </w:r>
      <w:proofErr w:type="gramStart"/>
      <w:r>
        <w:t>there</w:t>
      </w:r>
      <w:proofErr w:type="gramEnd"/>
      <w:r>
        <w:t xml:space="preserve"> exists a unique </w:t>
      </w:r>
      <w:r>
        <w:rPr>
          <w:position w:val="-6"/>
        </w:rPr>
        <w:object w:dxaOrig="499" w:dyaOrig="220">
          <v:shape id="_x0000_i1193" type="#_x0000_t75" style="width:25.05pt;height:11.25pt" o:ole="">
            <v:imagedata r:id="rId305" o:title=""/>
          </v:shape>
          <o:OLEObject Type="Embed" ProgID="Equation.3" ShapeID="_x0000_i1193" DrawAspect="Content" ObjectID="_1478442581" r:id="rId306"/>
        </w:object>
      </w:r>
      <w:r>
        <w:t xml:space="preserve"> path.</w:t>
      </w:r>
    </w:p>
    <w:p w:rsidR="00000000" w:rsidRDefault="003A4504">
      <w:pPr>
        <w:pStyle w:val="para"/>
        <w:tabs>
          <w:tab w:val="clear" w:pos="360"/>
        </w:tabs>
      </w:pPr>
      <w:r>
        <w:t>(a)</w:t>
      </w:r>
      <w:r>
        <w:tab/>
        <w:t>State and prove ORE theorem on dominating set.</w:t>
      </w:r>
    </w:p>
    <w:p w:rsidR="00000000" w:rsidRDefault="003A4504">
      <w:pPr>
        <w:pStyle w:val="apara"/>
      </w:pPr>
      <w:r>
        <w:t>(b)</w:t>
      </w:r>
      <w:r>
        <w:tab/>
        <w:t>Sho</w:t>
      </w:r>
      <w:r>
        <w:t xml:space="preserve">w that every connected graph </w:t>
      </w:r>
      <w:r>
        <w:rPr>
          <w:position w:val="-6"/>
        </w:rPr>
        <w:object w:dxaOrig="240" w:dyaOrig="279">
          <v:shape id="_x0000_i1194" type="#_x0000_t75" style="width:11.9pt;height:13.75pt" o:ole="">
            <v:imagedata r:id="rId307" o:title=""/>
          </v:shape>
          <o:OLEObject Type="Embed" ProgID="Equation.3" ShapeID="_x0000_i1194" DrawAspect="Content" ObjectID="_1478442582" r:id="rId308"/>
        </w:object>
      </w:r>
      <w:r>
        <w:t xml:space="preserve"> of order </w:t>
      </w:r>
      <w:r>
        <w:rPr>
          <w:position w:val="-6"/>
        </w:rPr>
        <w:object w:dxaOrig="520" w:dyaOrig="260">
          <v:shape id="_x0000_i1195" type="#_x0000_t75" style="width:26.3pt;height:13.15pt" o:ole="">
            <v:imagedata r:id="rId309" o:title=""/>
          </v:shape>
          <o:OLEObject Type="Embed" ProgID="Equation.3" ShapeID="_x0000_i1195" DrawAspect="Content" ObjectID="_1478442583" r:id="rId310"/>
        </w:object>
      </w:r>
      <w:r>
        <w:t xml:space="preserve"> has a dominating set </w:t>
      </w:r>
      <w:r>
        <w:rPr>
          <w:position w:val="-6"/>
        </w:rPr>
        <w:object w:dxaOrig="220" w:dyaOrig="279">
          <v:shape id="_x0000_i1196" type="#_x0000_t75" style="width:11.25pt;height:13.75pt" o:ole="">
            <v:imagedata r:id="rId311" o:title=""/>
          </v:shape>
          <o:OLEObject Type="Embed" ProgID="Equation.3" ShapeID="_x0000_i1196" DrawAspect="Content" ObjectID="_1478442584" r:id="rId312"/>
        </w:object>
      </w:r>
      <w:r>
        <w:t xml:space="preserve"> whose complement </w:t>
      </w:r>
      <w:r>
        <w:rPr>
          <w:position w:val="-6"/>
        </w:rPr>
        <w:object w:dxaOrig="600" w:dyaOrig="279">
          <v:shape id="_x0000_i1197" type="#_x0000_t75" style="width:30.05pt;height:13.75pt" o:ole="">
            <v:imagedata r:id="rId313" o:title=""/>
          </v:shape>
          <o:OLEObject Type="Embed" ProgID="Equation.3" ShapeID="_x0000_i1197" DrawAspect="Content" ObjectID="_1478442585" r:id="rId314"/>
        </w:object>
      </w:r>
      <w:r>
        <w:t xml:space="preserve"> is also a dominating set.</w:t>
      </w:r>
    </w:p>
    <w:p w:rsidR="00000000" w:rsidRDefault="003A4504">
      <w:pPr>
        <w:pStyle w:val="para"/>
        <w:tabs>
          <w:tab w:val="clear" w:pos="360"/>
        </w:tabs>
      </w:pPr>
      <w:r>
        <w:t xml:space="preserve">Show that if a connected graph </w:t>
      </w:r>
      <w:r>
        <w:rPr>
          <w:position w:val="-6"/>
        </w:rPr>
        <w:object w:dxaOrig="240" w:dyaOrig="279">
          <v:shape id="_x0000_i1198" type="#_x0000_t75" style="width:11.9pt;height:13.75pt" o:ole="">
            <v:imagedata r:id="rId315" o:title=""/>
          </v:shape>
          <o:OLEObject Type="Embed" ProgID="Equation.3" ShapeID="_x0000_i1198" DrawAspect="Content" ObjectID="_1478442586" r:id="rId316"/>
        </w:object>
      </w:r>
      <w:r>
        <w:t xml:space="preserve"> sat</w:t>
      </w:r>
      <w:r>
        <w:t xml:space="preserve">isfies </w:t>
      </w:r>
      <w:r>
        <w:rPr>
          <w:position w:val="-26"/>
        </w:rPr>
        <w:object w:dxaOrig="1080" w:dyaOrig="620">
          <v:shape id="_x0000_i1199" type="#_x0000_t75" style="width:53.85pt;height:31.3pt" o:ole="">
            <v:imagedata r:id="rId317" o:title=""/>
          </v:shape>
          <o:OLEObject Type="Embed" ProgID="Equation.3" ShapeID="_x0000_i1199" DrawAspect="Content" ObjectID="_1478442587" r:id="rId318"/>
        </w:object>
      </w:r>
      <w:r>
        <w:t xml:space="preserve"> then </w:t>
      </w:r>
      <w:r>
        <w:rPr>
          <w:position w:val="-10"/>
        </w:rPr>
        <w:object w:dxaOrig="600" w:dyaOrig="320">
          <v:shape id="_x0000_i1200" type="#_x0000_t75" style="width:30.05pt;height:16.3pt" o:ole="">
            <v:imagedata r:id="rId319" o:title=""/>
          </v:shape>
          <o:OLEObject Type="Embed" ProgID="Equation.3" ShapeID="_x0000_i1200" DrawAspect="Content" ObjectID="_1478442588" r:id="rId320"/>
        </w:object>
      </w:r>
      <w:r>
        <w:t xml:space="preserve"> for some </w:t>
      </w:r>
      <w:r>
        <w:rPr>
          <w:position w:val="-6"/>
        </w:rPr>
        <w:object w:dxaOrig="440" w:dyaOrig="260">
          <v:shape id="_x0000_i1201" type="#_x0000_t75" style="width:21.9pt;height:13.15pt" o:ole="">
            <v:imagedata r:id="rId321" o:title=""/>
          </v:shape>
          <o:OLEObject Type="Embed" ProgID="Equation.3" ShapeID="_x0000_i1201" DrawAspect="Content" ObjectID="_1478442589" r:id="rId322"/>
        </w:object>
      </w:r>
      <w:r>
        <w:t xml:space="preserve"> to 6.</w:t>
      </w:r>
    </w:p>
    <w:p w:rsidR="00000000" w:rsidRDefault="003A4504">
      <w:pPr>
        <w:pStyle w:val="para"/>
        <w:tabs>
          <w:tab w:val="clear" w:pos="360"/>
        </w:tabs>
      </w:pPr>
      <w:r>
        <w:t xml:space="preserve">Show that if a graph </w:t>
      </w:r>
      <w:r>
        <w:rPr>
          <w:position w:val="-6"/>
        </w:rPr>
        <w:object w:dxaOrig="240" w:dyaOrig="279">
          <v:shape id="_x0000_i1202" type="#_x0000_t75" style="width:11.9pt;height:13.75pt" o:ole="">
            <v:imagedata r:id="rId323" o:title=""/>
          </v:shape>
          <o:OLEObject Type="Embed" ProgID="Equation.3" ShapeID="_x0000_i1202" DrawAspect="Content" ObjectID="_1478442590" r:id="rId324"/>
        </w:object>
      </w:r>
      <w:r>
        <w:t xml:space="preserve"> has </w:t>
      </w:r>
      <w:r>
        <w:rPr>
          <w:position w:val="-10"/>
        </w:rPr>
        <w:object w:dxaOrig="900" w:dyaOrig="320">
          <v:shape id="_x0000_i1203" type="#_x0000_t75" style="width:45.1pt;height:16.3pt" o:ole="">
            <v:imagedata r:id="rId325" o:title=""/>
          </v:shape>
          <o:OLEObject Type="Embed" ProgID="Equation.3" ShapeID="_x0000_i1203" DrawAspect="Content" ObjectID="_1478442591" r:id="rId326"/>
        </w:object>
      </w:r>
      <w:r>
        <w:t xml:space="preserve"> </w:t>
      </w:r>
      <w:proofErr w:type="gramStart"/>
      <w:r>
        <w:t xml:space="preserve">then </w:t>
      </w:r>
      <w:proofErr w:type="gramEnd"/>
      <w:r>
        <w:rPr>
          <w:position w:val="-26"/>
        </w:rPr>
        <w:object w:dxaOrig="2920" w:dyaOrig="620">
          <v:shape id="_x0000_i1204" type="#_x0000_t75" style="width:145.9pt;height:31.3pt" o:ole="">
            <v:imagedata r:id="rId327" o:title=""/>
          </v:shape>
          <o:OLEObject Type="Embed" ProgID="Equation.3" ShapeID="_x0000_i1204" DrawAspect="Content" ObjectID="_1478442592" r:id="rId328"/>
        </w:object>
      </w:r>
      <w:r>
        <w:t>.</w:t>
      </w:r>
    </w:p>
    <w:p w:rsidR="00000000" w:rsidRDefault="003A4504">
      <w:pPr>
        <w:pStyle w:val="para"/>
        <w:tabs>
          <w:tab w:val="clear" w:pos="360"/>
        </w:tabs>
      </w:pPr>
      <w:r>
        <w:t>(a)</w:t>
      </w:r>
      <w:r>
        <w:tab/>
        <w:t xml:space="preserve">Show that for any graph </w:t>
      </w:r>
      <w:r>
        <w:rPr>
          <w:position w:val="-6"/>
        </w:rPr>
        <w:object w:dxaOrig="240" w:dyaOrig="279">
          <v:shape id="_x0000_i1205" type="#_x0000_t75" style="width:11.9pt;height:13.75pt" o:ole="">
            <v:imagedata r:id="rId329" o:title=""/>
          </v:shape>
          <o:OLEObject Type="Embed" ProgID="Equation.3" ShapeID="_x0000_i1205" DrawAspect="Content" ObjectID="_1478442593" r:id="rId330"/>
        </w:object>
      </w:r>
      <w:r>
        <w:t xml:space="preserve"> an</w:t>
      </w:r>
      <w:r>
        <w:t xml:space="preserve">d hereditary </w:t>
      </w:r>
      <w:r>
        <w:br/>
        <w:t xml:space="preserve">property </w:t>
      </w:r>
      <w:r>
        <w:rPr>
          <w:position w:val="-4"/>
        </w:rPr>
        <w:object w:dxaOrig="240" w:dyaOrig="240">
          <v:shape id="_x0000_i1206" type="#_x0000_t75" style="width:11.9pt;height:11.9pt" o:ole="">
            <v:imagedata r:id="rId331" o:title=""/>
          </v:shape>
          <o:OLEObject Type="Embed" ProgID="Equation.3" ShapeID="_x0000_i1206" DrawAspect="Content" ObjectID="_1478442594" r:id="rId332"/>
        </w:object>
      </w:r>
      <w:r>
        <w:t xml:space="preserve">, </w:t>
      </w:r>
      <w:r>
        <w:rPr>
          <w:position w:val="-10"/>
        </w:rPr>
        <w:object w:dxaOrig="1540" w:dyaOrig="320">
          <v:shape id="_x0000_i1207" type="#_x0000_t75" style="width:77pt;height:16.3pt" o:ole="">
            <v:imagedata r:id="rId333" o:title=""/>
          </v:shape>
          <o:OLEObject Type="Embed" ProgID="Equation.3" ShapeID="_x0000_i1207" DrawAspect="Content" ObjectID="_1478442595" r:id="rId334"/>
        </w:object>
      </w:r>
    </w:p>
    <w:p w:rsidR="00000000" w:rsidRDefault="003A4504">
      <w:pPr>
        <w:pStyle w:val="apara"/>
      </w:pPr>
      <w:r>
        <w:t>(b)</w:t>
      </w:r>
      <w:r>
        <w:tab/>
        <w:t xml:space="preserve">Show that for any </w:t>
      </w:r>
      <w:proofErr w:type="gramStart"/>
      <w:r>
        <w:t xml:space="preserve">graph </w:t>
      </w:r>
      <w:proofErr w:type="gramEnd"/>
      <w:r>
        <w:rPr>
          <w:position w:val="-6"/>
        </w:rPr>
        <w:object w:dxaOrig="240" w:dyaOrig="279">
          <v:shape id="_x0000_i1208" type="#_x0000_t75" style="width:11.9pt;height:13.75pt" o:ole="">
            <v:imagedata r:id="rId335" o:title=""/>
          </v:shape>
          <o:OLEObject Type="Embed" ProgID="Equation.3" ShapeID="_x0000_i1208" DrawAspect="Content" ObjectID="_1478442596" r:id="rId336"/>
        </w:object>
      </w:r>
      <w:r>
        <w:t xml:space="preserve">, </w:t>
      </w:r>
      <w:r>
        <w:rPr>
          <w:position w:val="-14"/>
        </w:rPr>
        <w:object w:dxaOrig="2560" w:dyaOrig="420">
          <v:shape id="_x0000_i1209" type="#_x0000_t75" style="width:127.7pt;height:21.3pt" o:ole="">
            <v:imagedata r:id="rId337" o:title=""/>
          </v:shape>
          <o:OLEObject Type="Embed" ProgID="Equation.3" ShapeID="_x0000_i1209" DrawAspect="Content" ObjectID="_1478442597" r:id="rId338"/>
        </w:object>
      </w:r>
      <w:r>
        <w:t>.</w:t>
      </w:r>
    </w:p>
    <w:p w:rsidR="00000000" w:rsidRDefault="003A4504">
      <w:pPr>
        <w:pStyle w:val="para"/>
        <w:tabs>
          <w:tab w:val="clear" w:pos="360"/>
        </w:tabs>
      </w:pPr>
      <w:r>
        <w:t xml:space="preserve">Show that for any </w:t>
      </w:r>
      <w:proofErr w:type="gramStart"/>
      <w:r>
        <w:t xml:space="preserve">graph </w:t>
      </w:r>
      <w:proofErr w:type="gramEnd"/>
      <w:r>
        <w:rPr>
          <w:position w:val="-6"/>
        </w:rPr>
        <w:object w:dxaOrig="240" w:dyaOrig="279">
          <v:shape id="_x0000_i1210" type="#_x0000_t75" style="width:11.9pt;height:13.75pt" o:ole="">
            <v:imagedata r:id="rId339" o:title=""/>
          </v:shape>
          <o:OLEObject Type="Embed" ProgID="Equation.3" ShapeID="_x0000_i1210" DrawAspect="Content" ObjectID="_1478442598" r:id="rId340"/>
        </w:object>
      </w:r>
      <w:r>
        <w:t xml:space="preserve">, </w:t>
      </w:r>
      <w:r>
        <w:rPr>
          <w:position w:val="-10"/>
        </w:rPr>
        <w:object w:dxaOrig="1219" w:dyaOrig="380">
          <v:shape id="_x0000_i1211" type="#_x0000_t75" style="width:60.75pt;height:18.8pt" o:ole="">
            <v:imagedata r:id="rId341" o:title=""/>
          </v:shape>
          <o:OLEObject Type="Embed" ProgID="Equation.3" ShapeID="_x0000_i1211" DrawAspect="Content" ObjectID="_1478442599" r:id="rId342"/>
        </w:object>
      </w:r>
      <w:r>
        <w:t>.</w:t>
      </w:r>
    </w:p>
    <w:p w:rsidR="00000000" w:rsidRDefault="003A4504">
      <w:pPr>
        <w:pStyle w:val="para"/>
        <w:tabs>
          <w:tab w:val="clear" w:pos="360"/>
        </w:tabs>
      </w:pPr>
      <w:r>
        <w:t xml:space="preserve">Assume that the degrees </w:t>
      </w:r>
      <w:r>
        <w:rPr>
          <w:position w:val="-10"/>
        </w:rPr>
        <w:object w:dxaOrig="260" w:dyaOrig="320">
          <v:shape id="_x0000_i1212" type="#_x0000_t75" style="width:13.15pt;height:16.3pt" o:ole="">
            <v:imagedata r:id="rId343" o:title=""/>
          </v:shape>
          <o:OLEObject Type="Embed" ProgID="Equation.3" ShapeID="_x0000_i1212" DrawAspect="Content" ObjectID="_1478442600" r:id="rId344"/>
        </w:object>
      </w:r>
      <w:r>
        <w:t xml:space="preserve"> of vertices </w:t>
      </w:r>
      <w:r>
        <w:rPr>
          <w:position w:val="-10"/>
        </w:rPr>
        <w:object w:dxaOrig="240" w:dyaOrig="320">
          <v:shape id="_x0000_i1213" type="#_x0000_t75" style="width:11.9pt;height:16.3pt" o:ole="">
            <v:imagedata r:id="rId345" o:title=""/>
          </v:shape>
          <o:OLEObject Type="Embed" ProgID="Equation.3" ShapeID="_x0000_i1213" DrawAspect="Content" ObjectID="_1478442601" r:id="rId346"/>
        </w:object>
      </w:r>
      <w:r>
        <w:t xml:space="preserve"> of a graph </w:t>
      </w:r>
      <w:proofErr w:type="gramStart"/>
      <w:r>
        <w:t xml:space="preserve">satisfy </w:t>
      </w:r>
      <w:proofErr w:type="gramEnd"/>
      <w:r>
        <w:rPr>
          <w:position w:val="-10"/>
        </w:rPr>
        <w:object w:dxaOrig="900" w:dyaOrig="320">
          <v:shape id="_x0000_i1214" type="#_x0000_t75" style="width:45.1pt;height:16.3pt" o:ole="">
            <v:imagedata r:id="rId347" o:title=""/>
          </v:shape>
          <o:OLEObject Type="Embed" ProgID="Equation.3" ShapeID="_x0000_i1214" DrawAspect="Content" ObjectID="_1478442602" r:id="rId348"/>
        </w:object>
      </w:r>
      <w:r>
        <w:t xml:space="preserve">.... </w:t>
      </w:r>
      <w:r>
        <w:rPr>
          <w:position w:val="-10"/>
        </w:rPr>
        <w:object w:dxaOrig="440" w:dyaOrig="320">
          <v:shape id="_x0000_i1215" type="#_x0000_t75" style="width:21.9pt;height:16.3pt" o:ole="">
            <v:imagedata r:id="rId349" o:title=""/>
          </v:shape>
          <o:OLEObject Type="Embed" ProgID="Equation.3" ShapeID="_x0000_i1215" DrawAspect="Content" ObjectID="_1478442603" r:id="rId350"/>
        </w:object>
      </w:r>
      <w:r>
        <w:t xml:space="preserve">. Show that if </w:t>
      </w:r>
      <w:r>
        <w:rPr>
          <w:i/>
          <w:iCs/>
        </w:rPr>
        <w:t>t</w:t>
      </w:r>
      <w:r>
        <w:t xml:space="preserve"> is the largest integer for which </w:t>
      </w:r>
      <w:r>
        <w:rPr>
          <w:position w:val="-10"/>
        </w:rPr>
        <w:object w:dxaOrig="4540" w:dyaOrig="380">
          <v:shape id="_x0000_i1216" type="#_x0000_t75" style="width:227.25pt;height:18.8pt" o:ole="">
            <v:imagedata r:id="rId351" o:title=""/>
          </v:shape>
          <o:OLEObject Type="Embed" ProgID="Equation.3" ShapeID="_x0000_i1216" DrawAspect="Content" ObjectID="_1478442604" r:id="rId352"/>
        </w:object>
      </w:r>
      <w:r>
        <w:rPr>
          <w:position w:val="-6"/>
        </w:rPr>
        <w:object w:dxaOrig="720" w:dyaOrig="260">
          <v:shape id="_x0000_i1217" type="#_x0000_t75" style="width:36.3pt;height:13.15pt" o:ole="">
            <v:imagedata r:id="rId353" o:title=""/>
          </v:shape>
          <o:OLEObject Type="Embed" ProgID="Equation.3" ShapeID="_x0000_i1217" DrawAspect="Content" ObjectID="_1478442605" r:id="rId354"/>
        </w:object>
      </w:r>
      <w:r>
        <w:t xml:space="preserve"> where </w:t>
      </w:r>
      <w:r>
        <w:rPr>
          <w:position w:val="-10"/>
        </w:rPr>
        <w:object w:dxaOrig="1040" w:dyaOrig="320">
          <v:shape id="_x0000_i1218" type="#_x0000_t75" style="width:51.95pt;height:16.3pt" o:ole="">
            <v:imagedata r:id="rId355" o:title=""/>
          </v:shape>
          <o:OLEObject Type="Embed" ProgID="Equation.3" ShapeID="_x0000_i1218" DrawAspect="Content" ObjectID="_1478442606" r:id="rId356"/>
        </w:object>
      </w:r>
      <w:r>
        <w:t xml:space="preserve"> </w:t>
      </w:r>
      <w:proofErr w:type="gramStart"/>
      <w:r>
        <w:t xml:space="preserve">then </w:t>
      </w:r>
      <w:proofErr w:type="gramEnd"/>
      <w:r>
        <w:rPr>
          <w:position w:val="-14"/>
        </w:rPr>
        <w:object w:dxaOrig="3620" w:dyaOrig="360">
          <v:shape id="_x0000_i1219" type="#_x0000_t75" style="width:180.95pt;height:18.15pt" o:ole="">
            <v:imagedata r:id="rId357" o:title=""/>
          </v:shape>
          <o:OLEObject Type="Embed" ProgID="Equation.3" ShapeID="_x0000_i1219" DrawAspect="Content" ObjectID="_1478442607" r:id="rId358"/>
        </w:object>
      </w:r>
      <w:r>
        <w:t>.</w:t>
      </w:r>
    </w:p>
    <w:p w:rsidR="00000000" w:rsidRDefault="003A4504">
      <w:pPr>
        <w:pStyle w:val="para"/>
        <w:tabs>
          <w:tab w:val="clear" w:pos="360"/>
        </w:tabs>
      </w:pPr>
      <w:r>
        <w:t xml:space="preserve">For any graph </w:t>
      </w:r>
      <w:r>
        <w:rPr>
          <w:position w:val="-6"/>
        </w:rPr>
        <w:object w:dxaOrig="240" w:dyaOrig="279">
          <v:shape id="_x0000_i1220" type="#_x0000_t75" style="width:11.9pt;height:13.75pt" o:ole="">
            <v:imagedata r:id="rId359" o:title=""/>
          </v:shape>
          <o:OLEObject Type="Embed" ProgID="Equation.3" ShapeID="_x0000_i1220" DrawAspect="Content" ObjectID="_1478442608" r:id="rId360"/>
        </w:object>
      </w:r>
      <w:r>
        <w:t xml:space="preserve">, show that </w:t>
      </w:r>
    </w:p>
    <w:p w:rsidR="00000000" w:rsidRDefault="003A4504">
      <w:pPr>
        <w:pStyle w:val="apara"/>
      </w:pPr>
      <w:r>
        <w:t>(a)</w:t>
      </w:r>
      <w:r>
        <w:tab/>
        <w:t xml:space="preserve">If </w:t>
      </w:r>
      <w:r>
        <w:rPr>
          <w:position w:val="-6"/>
        </w:rPr>
        <w:object w:dxaOrig="240" w:dyaOrig="279">
          <v:shape id="_x0000_i1221" type="#_x0000_t75" style="width:11.9pt;height:13.75pt" o:ole="">
            <v:imagedata r:id="rId361" o:title=""/>
          </v:shape>
          <o:OLEObject Type="Embed" ProgID="Equation.3" ShapeID="_x0000_i1221" DrawAspect="Content" ObjectID="_1478442609" r:id="rId362"/>
        </w:object>
      </w:r>
      <w:r>
        <w:t xml:space="preserve">is connected then </w:t>
      </w:r>
      <w:r>
        <w:rPr>
          <w:position w:val="-10"/>
        </w:rPr>
        <w:object w:dxaOrig="1100" w:dyaOrig="320">
          <v:shape id="_x0000_i1222" type="#_x0000_t75" style="width:55.1pt;height:16.3pt" o:ole="">
            <v:imagedata r:id="rId363" o:title=""/>
          </v:shape>
          <o:OLEObject Type="Embed" ProgID="Equation.3" ShapeID="_x0000_i1222" DrawAspect="Content" ObjectID="_1478442610" r:id="rId364"/>
        </w:object>
      </w:r>
    </w:p>
    <w:p w:rsidR="00000000" w:rsidRDefault="003A4504">
      <w:pPr>
        <w:pStyle w:val="apara"/>
      </w:pPr>
      <w:r>
        <w:t>(b)</w:t>
      </w:r>
      <w:r>
        <w:tab/>
        <w:t xml:space="preserve">If </w:t>
      </w:r>
      <w:r>
        <w:rPr>
          <w:position w:val="-6"/>
        </w:rPr>
        <w:object w:dxaOrig="240" w:dyaOrig="279">
          <v:shape id="_x0000_i1223" type="#_x0000_t75" style="width:11.9pt;height:13.75pt" o:ole="">
            <v:imagedata r:id="rId361" o:title=""/>
          </v:shape>
          <o:OLEObject Type="Embed" ProgID="Equation.3" ShapeID="_x0000_i1223" DrawAspect="Content" ObjectID="_1478442611" r:id="rId365"/>
        </w:object>
      </w:r>
      <w:r>
        <w:t xml:space="preserve"> is connected then </w:t>
      </w:r>
      <w:r>
        <w:rPr>
          <w:position w:val="-10"/>
        </w:rPr>
        <w:object w:dxaOrig="2060" w:dyaOrig="320">
          <v:shape id="_x0000_i1224" type="#_x0000_t75" style="width:103.3pt;height:16.3pt" o:ole="">
            <v:imagedata r:id="rId366" o:title=""/>
          </v:shape>
          <o:OLEObject Type="Embed" ProgID="Equation.3" ShapeID="_x0000_i1224" DrawAspect="Content" ObjectID="_1478442612" r:id="rId367"/>
        </w:object>
      </w:r>
    </w:p>
    <w:p w:rsidR="00000000" w:rsidRDefault="003A4504">
      <w:pPr>
        <w:pStyle w:val="apara"/>
      </w:pPr>
      <w:r>
        <w:t>(c)</w:t>
      </w:r>
      <w:r>
        <w:tab/>
        <w:t xml:space="preserve">If </w:t>
      </w:r>
      <w:r>
        <w:rPr>
          <w:position w:val="-10"/>
        </w:rPr>
        <w:object w:dxaOrig="820" w:dyaOrig="320">
          <v:shape id="_x0000_i1225" type="#_x0000_t75" style="width:40.7pt;height:16.3pt" o:ole="">
            <v:imagedata r:id="rId368" o:title=""/>
          </v:shape>
          <o:OLEObject Type="Embed" ProgID="Equation.3" ShapeID="_x0000_i1225" DrawAspect="Content" ObjectID="_1478442613" r:id="rId369"/>
        </w:object>
      </w:r>
      <w:r>
        <w:t xml:space="preserve"> </w:t>
      </w:r>
      <w:proofErr w:type="gramStart"/>
      <w:r>
        <w:t xml:space="preserve">then </w:t>
      </w:r>
      <w:proofErr w:type="gramEnd"/>
      <w:r>
        <w:rPr>
          <w:position w:val="-10"/>
        </w:rPr>
        <w:object w:dxaOrig="2299" w:dyaOrig="320">
          <v:shape id="_x0000_i1226" type="#_x0000_t75" style="width:115.2pt;height:16.3pt" o:ole="">
            <v:imagedata r:id="rId370" o:title=""/>
          </v:shape>
          <o:OLEObject Type="Embed" ProgID="Equation.3" ShapeID="_x0000_i1226" DrawAspect="Content" ObjectID="_1478442614" r:id="rId371"/>
        </w:object>
      </w:r>
      <w:r>
        <w:t>.</w:t>
      </w:r>
    </w:p>
    <w:p w:rsidR="00000000" w:rsidRDefault="003A4504">
      <w:pPr>
        <w:pStyle w:val="apara"/>
        <w:numPr>
          <w:ilvl w:val="0"/>
          <w:numId w:val="0"/>
        </w:numPr>
      </w:pPr>
    </w:p>
    <w:p w:rsidR="00000000" w:rsidRDefault="003A4504">
      <w:pPr>
        <w:pStyle w:val="apara"/>
        <w:numPr>
          <w:ilvl w:val="0"/>
          <w:numId w:val="0"/>
        </w:numPr>
      </w:pPr>
    </w:p>
    <w:p w:rsidR="00000000" w:rsidRDefault="003A4504">
      <w:pPr>
        <w:pStyle w:val="CL0"/>
      </w:pPr>
      <w:r>
        <w:t>————————</w:t>
      </w:r>
    </w:p>
    <w:p w:rsidR="00000000" w:rsidRDefault="003A4504">
      <w:pPr>
        <w:pStyle w:val="apara"/>
        <w:tabs>
          <w:tab w:val="left" w:pos="789"/>
        </w:tabs>
      </w:pPr>
      <w:r>
        <w:br w:type="page"/>
      </w:r>
      <w:r>
        <w:rPr>
          <w:noProof/>
          <w:sz w:val="20"/>
        </w:rPr>
        <w:pict>
          <v:shape id="_x0000_s1067" type="#_x0000_t202" style="position:absolute;left:0;text-align:left;margin-left:291.5pt;margin-top:-.1pt;width:32.5pt;height:22.5pt;z-index:251662336">
            <v:textbox style="mso-next-textbox:#_x0000_s1067" inset="0,0,0,0">
              <w:txbxContent>
                <w:p w:rsidR="00000000" w:rsidRDefault="003A4504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14 B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6" type="#_x0000_t202" style="position:absolute;left:0;text-align:left;margin-left:0;margin-top:0;width:71.5pt;height:22.5pt;z-index:-251655168;mso-wrap-edited:f" wrapcoords="-112 0 -112 21600 21712 21600 21712 0 -112 0">
            <v:textbox inset="0,0,0,0">
              <w:txbxContent>
                <w:p w:rsidR="00000000" w:rsidRDefault="003A4504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DE–3556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</w:p>
    <w:p w:rsidR="00000000" w:rsidRDefault="003A4504">
      <w:pPr>
        <w:pStyle w:val="CL0"/>
        <w:spacing w:before="500"/>
      </w:pPr>
      <w:r>
        <w:t>DISTANCE EDUCATION</w:t>
      </w:r>
    </w:p>
    <w:p w:rsidR="00000000" w:rsidRDefault="003A4504">
      <w:pPr>
        <w:pStyle w:val="CL0"/>
        <w:spacing w:before="200"/>
      </w:pPr>
      <w:r>
        <w:t xml:space="preserve">M.Phil. (Mathematics)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3A4504">
      <w:pPr>
        <w:pStyle w:val="CL0"/>
        <w:spacing w:before="200"/>
      </w:pPr>
      <w:r>
        <w:t>DATA STRUCTURES AND ALGORITHMS</w:t>
      </w:r>
    </w:p>
    <w:p w:rsidR="00000000" w:rsidRDefault="003A4504">
      <w:pPr>
        <w:pStyle w:val="CL0"/>
        <w:spacing w:before="200"/>
      </w:pPr>
      <w:r>
        <w:t>(Upto 2006 Batch)</w:t>
      </w:r>
    </w:p>
    <w:p w:rsidR="00000000" w:rsidRDefault="003A4504">
      <w:pPr>
        <w:pStyle w:val="time"/>
        <w:spacing w:before="200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3A4504">
      <w:pPr>
        <w:pStyle w:val="CL0"/>
        <w:spacing w:before="200"/>
      </w:pPr>
      <w:r>
        <w:t>Answer any FIVE questions.</w:t>
      </w:r>
    </w:p>
    <w:p w:rsidR="00000000" w:rsidRDefault="003A4504">
      <w:pPr>
        <w:pStyle w:val="CL0"/>
        <w:spacing w:before="200"/>
      </w:pPr>
      <w:r>
        <w:t>All questions carry equal mar</w:t>
      </w:r>
      <w:r>
        <w:t>ks.</w:t>
      </w:r>
    </w:p>
    <w:p w:rsidR="00000000" w:rsidRDefault="003A4504" w:rsidP="003A4504">
      <w:pPr>
        <w:pStyle w:val="para"/>
        <w:numPr>
          <w:ilvl w:val="0"/>
          <w:numId w:val="9"/>
        </w:numPr>
        <w:tabs>
          <w:tab w:val="clear" w:pos="360"/>
        </w:tabs>
      </w:pPr>
      <w:r>
        <w:t>(a)</w:t>
      </w:r>
      <w:r>
        <w:tab/>
        <w:t>Describe the concept of polymorphism with an example.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3A4504">
      <w:pPr>
        <w:pStyle w:val="apara"/>
      </w:pPr>
      <w:r>
        <w:t>(b)</w:t>
      </w:r>
      <w:r>
        <w:tab/>
        <w:t>Explain the following concepts with suitable example.</w:t>
      </w:r>
    </w:p>
    <w:p w:rsidR="00000000" w:rsidRDefault="003A4504">
      <w:pPr>
        <w:pStyle w:val="apara"/>
      </w:pPr>
      <w:r>
        <w:tab/>
        <w:t>(i)</w:t>
      </w:r>
      <w:r>
        <w:tab/>
        <w:t>Dynamic binding</w:t>
      </w:r>
    </w:p>
    <w:p w:rsidR="00000000" w:rsidRDefault="003A4504">
      <w:pPr>
        <w:pStyle w:val="apara"/>
      </w:pPr>
      <w:r>
        <w:tab/>
        <w:t>(ii)</w:t>
      </w:r>
      <w:r>
        <w:tab/>
        <w:t>Message passing.</w:t>
      </w:r>
      <w:r>
        <w:tab/>
      </w:r>
      <w:r>
        <w:tab/>
        <w:t>(5 + 5)</w:t>
      </w:r>
    </w:p>
    <w:p w:rsidR="00000000" w:rsidRDefault="003A4504">
      <w:pPr>
        <w:pStyle w:val="para"/>
        <w:tabs>
          <w:tab w:val="clear" w:pos="360"/>
        </w:tabs>
      </w:pPr>
      <w:r>
        <w:t>Explain the various statements available in C++ with suitable examples.</w:t>
      </w:r>
      <w:r>
        <w:tab/>
      </w:r>
      <w:r>
        <w:tab/>
      </w:r>
      <w:r>
        <w:tab/>
      </w:r>
      <w:r>
        <w:tab/>
        <w:t>(20)</w:t>
      </w:r>
    </w:p>
    <w:p w:rsidR="00000000" w:rsidRDefault="003A4504">
      <w:pPr>
        <w:pStyle w:val="para"/>
        <w:tabs>
          <w:tab w:val="clear" w:pos="360"/>
        </w:tabs>
      </w:pPr>
      <w:r>
        <w:t>(a)</w:t>
      </w:r>
      <w:r>
        <w:tab/>
        <w:t>Explain how a multi-dimensional array can be implemented in a computer memory.</w:t>
      </w:r>
      <w:r>
        <w:tab/>
        <w:t>(10)</w:t>
      </w:r>
    </w:p>
    <w:p w:rsidR="00000000" w:rsidRDefault="003A4504">
      <w:pPr>
        <w:pStyle w:val="apara"/>
      </w:pPr>
      <w:r>
        <w:t>(b)</w:t>
      </w:r>
      <w:r>
        <w:tab/>
        <w:t>(</w:t>
      </w:r>
      <w:proofErr w:type="gramStart"/>
      <w:r>
        <w:t>i</w:t>
      </w:r>
      <w:proofErr w:type="gramEnd"/>
      <w:r>
        <w:t>)</w:t>
      </w:r>
      <w:r>
        <w:tab/>
        <w:t>Explain the structure of singly linked list.</w:t>
      </w:r>
      <w:r>
        <w:tab/>
        <w:t>(5)</w:t>
      </w:r>
    </w:p>
    <w:p w:rsidR="00000000" w:rsidRDefault="003A4504">
      <w:pPr>
        <w:pStyle w:val="apara"/>
      </w:pPr>
      <w:r>
        <w:tab/>
        <w:t>(ii)</w:t>
      </w:r>
      <w:r>
        <w:tab/>
        <w:t>Write an algorithm to insert a node at the front of the linked list.</w:t>
      </w:r>
      <w:r>
        <w:tab/>
      </w:r>
      <w:r>
        <w:tab/>
      </w:r>
      <w:r>
        <w:tab/>
        <w:t>(5)</w:t>
      </w:r>
    </w:p>
    <w:p w:rsidR="00000000" w:rsidRDefault="003A4504">
      <w:pPr>
        <w:pStyle w:val="para"/>
        <w:tabs>
          <w:tab w:val="clear" w:pos="360"/>
        </w:tabs>
      </w:pPr>
      <w:r>
        <w:t>(a)</w:t>
      </w:r>
      <w:r>
        <w:tab/>
        <w:t>Explain doubly link</w:t>
      </w:r>
      <w:r>
        <w:t>ed list concepts and its application.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3A4504">
      <w:pPr>
        <w:pStyle w:val="apara"/>
      </w:pPr>
      <w:r>
        <w:t>(b)</w:t>
      </w:r>
      <w:r>
        <w:tab/>
        <w:t>Write short notes on circularly linked list with example.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3A4504">
      <w:pPr>
        <w:pStyle w:val="para"/>
        <w:tabs>
          <w:tab w:val="clear" w:pos="360"/>
        </w:tabs>
      </w:pPr>
      <w:r>
        <w:t>(a)</w:t>
      </w:r>
      <w:r>
        <w:tab/>
        <w:t>Write down the stack operations with example. Discuss the applications of stack.</w:t>
      </w:r>
      <w:r>
        <w:tab/>
      </w:r>
      <w:r>
        <w:tab/>
        <w:t>(10)</w:t>
      </w:r>
    </w:p>
    <w:p w:rsidR="00000000" w:rsidRDefault="003A4504">
      <w:pPr>
        <w:pStyle w:val="apara"/>
      </w:pPr>
      <w:r>
        <w:t>(b)</w:t>
      </w:r>
      <w:r>
        <w:tab/>
        <w:t xml:space="preserve">How are stacks used in evaluating a given </w:t>
      </w:r>
      <w:r>
        <w:t>numerical expression? Illustrate with example.</w:t>
      </w:r>
      <w:r>
        <w:tab/>
        <w:t>(10)</w:t>
      </w:r>
    </w:p>
    <w:p w:rsidR="00000000" w:rsidRDefault="003A4504">
      <w:pPr>
        <w:pStyle w:val="para"/>
        <w:tabs>
          <w:tab w:val="clear" w:pos="360"/>
        </w:tabs>
        <w:spacing w:before="300"/>
      </w:pPr>
      <w:r>
        <w:t>(a)</w:t>
      </w:r>
      <w:r>
        <w:tab/>
        <w:t>Write algorithms to do the following :</w:t>
      </w:r>
      <w:r>
        <w:tab/>
      </w:r>
    </w:p>
    <w:p w:rsidR="00000000" w:rsidRDefault="003A4504">
      <w:pPr>
        <w:pStyle w:val="apara"/>
      </w:pPr>
      <w:r>
        <w:tab/>
        <w:t>(i)</w:t>
      </w:r>
      <w:r>
        <w:tab/>
      </w:r>
      <w:proofErr w:type="gramStart"/>
      <w:r>
        <w:t>delete</w:t>
      </w:r>
      <w:proofErr w:type="gramEnd"/>
      <w:r>
        <w:t xml:space="preserve"> an element from the queue.</w:t>
      </w:r>
      <w:r>
        <w:tab/>
        <w:t>(5)</w:t>
      </w:r>
    </w:p>
    <w:p w:rsidR="00000000" w:rsidRDefault="003A4504">
      <w:pPr>
        <w:pStyle w:val="apara"/>
      </w:pPr>
      <w:r>
        <w:tab/>
        <w:t>(ii)</w:t>
      </w:r>
      <w:r>
        <w:tab/>
      </w:r>
      <w:proofErr w:type="gramStart"/>
      <w:r>
        <w:t>insert</w:t>
      </w:r>
      <w:proofErr w:type="gramEnd"/>
      <w:r>
        <w:t xml:space="preserve"> an element into the queue.</w:t>
      </w:r>
      <w:r>
        <w:tab/>
        <w:t>(5)</w:t>
      </w:r>
    </w:p>
    <w:p w:rsidR="00000000" w:rsidRDefault="003A4504">
      <w:pPr>
        <w:pStyle w:val="apara"/>
      </w:pPr>
      <w:r>
        <w:t>(b)</w:t>
      </w:r>
      <w:r>
        <w:tab/>
        <w:t>Explain the following :</w:t>
      </w:r>
    </w:p>
    <w:p w:rsidR="00000000" w:rsidRDefault="003A4504">
      <w:pPr>
        <w:pStyle w:val="apara"/>
      </w:pPr>
      <w:r>
        <w:tab/>
        <w:t>(i)</w:t>
      </w:r>
      <w:r>
        <w:tab/>
        <w:t>Priority queue</w:t>
      </w:r>
      <w:r>
        <w:tab/>
      </w:r>
      <w:r>
        <w:tab/>
        <w:t>(5)</w:t>
      </w:r>
    </w:p>
    <w:p w:rsidR="00000000" w:rsidRDefault="003A4504">
      <w:pPr>
        <w:pStyle w:val="apara"/>
      </w:pPr>
      <w:r>
        <w:tab/>
        <w:t>(ii)</w:t>
      </w:r>
      <w:r>
        <w:tab/>
        <w:t>Circular queue</w:t>
      </w:r>
      <w:r>
        <w:t>.</w:t>
      </w:r>
      <w:r>
        <w:tab/>
      </w:r>
      <w:r>
        <w:tab/>
        <w:t>(5)</w:t>
      </w:r>
    </w:p>
    <w:p w:rsidR="00000000" w:rsidRDefault="003A4504">
      <w:pPr>
        <w:pStyle w:val="para"/>
        <w:tabs>
          <w:tab w:val="clear" w:pos="360"/>
        </w:tabs>
      </w:pPr>
      <w:r>
        <w:t>(a)</w:t>
      </w:r>
      <w:r>
        <w:tab/>
        <w:t>Write an algorithm for converting general trees to binary trees.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3A4504">
      <w:pPr>
        <w:pStyle w:val="apara"/>
      </w:pPr>
      <w:r>
        <w:t>(b)</w:t>
      </w:r>
      <w:r>
        <w:tab/>
        <w:t>Write an algorithm for postorder tree traversal with example.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3A4504">
      <w:pPr>
        <w:pStyle w:val="para"/>
        <w:tabs>
          <w:tab w:val="clear" w:pos="360"/>
        </w:tabs>
      </w:pPr>
      <w:r>
        <w:t>(a)</w:t>
      </w:r>
      <w:r>
        <w:tab/>
        <w:t>Explain the travelling salesman problem using BFS technique.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3A4504">
      <w:pPr>
        <w:pStyle w:val="apara"/>
      </w:pPr>
      <w:r>
        <w:t>(b)</w:t>
      </w:r>
      <w:r>
        <w:tab/>
        <w:t>Write and explai</w:t>
      </w:r>
      <w:r>
        <w:t>n Kruskal’s algorithm to find a minimum cost spanning tree.</w:t>
      </w:r>
      <w:r>
        <w:tab/>
      </w:r>
      <w:r>
        <w:tab/>
      </w:r>
      <w:r>
        <w:tab/>
        <w:t>(10)</w:t>
      </w:r>
    </w:p>
    <w:p w:rsidR="00000000" w:rsidRDefault="003A4504" w:rsidP="003A4504">
      <w:pPr>
        <w:pStyle w:val="cl"/>
        <w:numPr>
          <w:ilvl w:val="0"/>
          <w:numId w:val="5"/>
        </w:numPr>
      </w:pPr>
    </w:p>
    <w:p w:rsidR="00000000" w:rsidRDefault="003A4504" w:rsidP="003A4504">
      <w:pPr>
        <w:pStyle w:val="cl"/>
        <w:numPr>
          <w:ilvl w:val="0"/>
          <w:numId w:val="5"/>
        </w:numPr>
      </w:pPr>
      <w:r>
        <w:t>————————</w:t>
      </w:r>
    </w:p>
    <w:p w:rsidR="00000000" w:rsidRDefault="003A4504">
      <w:pPr>
        <w:pStyle w:val="CL0"/>
      </w:pPr>
    </w:p>
    <w:sectPr w:rsidR="00000000">
      <w:headerReference w:type="default" r:id="rId372"/>
      <w:footerReference w:type="even" r:id="rId373"/>
      <w:footerReference w:type="default" r:id="rId374"/>
      <w:headerReference w:type="first" r:id="rId375"/>
      <w:footerReference w:type="first" r:id="rId376"/>
      <w:pgSz w:w="11909" w:h="16834" w:code="9"/>
      <w:pgMar w:top="1418" w:right="4564" w:bottom="4400" w:left="868" w:header="0" w:footer="440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3A4504">
      <w:r>
        <w:separator/>
      </w:r>
    </w:p>
  </w:endnote>
  <w:endnote w:type="continuationSeparator" w:id="1">
    <w:p w:rsidR="00000000" w:rsidRDefault="003A4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-TAM-0802">
    <w:charset w:val="00"/>
    <w:family w:val="auto"/>
    <w:pitch w:val="variable"/>
    <w:sig w:usb0="00000003" w:usb1="00000000" w:usb2="00000000" w:usb3="00000000" w:csb0="00000001" w:csb1="00000000"/>
  </w:font>
  <w:font w:name="SHREE802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A45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3A45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A4504">
    <w:pPr>
      <w:pStyle w:val="Footer"/>
      <w:framePr w:wrap="around" w:vAnchor="text" w:hAnchor="margin" w:xAlign="center" w:y="1"/>
      <w:spacing w:before="12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000000" w:rsidRDefault="003A4504">
    <w:pPr>
      <w:pStyle w:val="Footer"/>
      <w:tabs>
        <w:tab w:val="clear" w:pos="4320"/>
        <w:tab w:val="clear" w:pos="8640"/>
        <w:tab w:val="left" w:pos="5510"/>
        <w:tab w:val="left" w:pos="5960"/>
      </w:tabs>
      <w:spacing w:before="240"/>
      <w:rPr>
        <w:b/>
        <w:bCs/>
      </w:rPr>
    </w:pPr>
    <w:r>
      <w:tab/>
    </w: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A4504">
    <w:pPr>
      <w:pStyle w:val="Footer"/>
      <w:tabs>
        <w:tab w:val="clear" w:pos="4320"/>
        <w:tab w:val="center" w:pos="28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3A4504">
      <w:r>
        <w:separator/>
      </w:r>
    </w:p>
  </w:footnote>
  <w:footnote w:type="continuationSeparator" w:id="1">
    <w:p w:rsidR="00000000" w:rsidRDefault="003A45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A4504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66.85pt;margin-top:15.2pt;width:33.65pt;height:10.7pt;z-index:251658240" filled="f" stroked="f">
          <v:textbox style="mso-next-textbox:#_x0000_s2056" inset="0,0,0,0">
            <w:txbxContent>
              <w:p w:rsidR="00000000" w:rsidRDefault="003A4504">
                <w:pPr>
                  <w:rPr>
                    <w:b/>
                    <w:bCs/>
                    <w:sz w:val="18"/>
                  </w:rPr>
                </w:pPr>
                <w:r>
                  <w:rPr>
                    <w:b/>
                    <w:bCs/>
                    <w:sz w:val="18"/>
                  </w:rPr>
                  <w:t>WK 5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A4504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65.7pt;margin-top:11.3pt;width:34.8pt;height:14.6pt;z-index:251657216" filled="f" stroked="f">
          <v:textbox style="mso-next-textbox:#_x0000_s2055" inset="0,0,0,0">
            <w:txbxContent>
              <w:p w:rsidR="00000000" w:rsidRDefault="003A4504">
                <w:pPr>
                  <w:rPr>
                    <w:b/>
                    <w:bCs/>
                    <w:sz w:val="18"/>
                  </w:rPr>
                </w:pPr>
                <w:r>
                  <w:rPr>
                    <w:b/>
                    <w:bCs/>
                    <w:sz w:val="18"/>
                  </w:rPr>
                  <w:t>WK 5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2923"/>
    <w:multiLevelType w:val="hybridMultilevel"/>
    <w:tmpl w:val="6C2A265C"/>
    <w:lvl w:ilvl="0" w:tplc="B8E25EE2">
      <w:start w:val="1"/>
      <w:numFmt w:val="decimal"/>
      <w:pStyle w:val="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D218C"/>
    <w:multiLevelType w:val="hybridMultilevel"/>
    <w:tmpl w:val="F4C00F6C"/>
    <w:lvl w:ilvl="0">
      <w:start w:val="1"/>
      <w:numFmt w:val="decimal"/>
      <w:pStyle w:val="t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8C57EF"/>
    <w:multiLevelType w:val="singleLevel"/>
    <w:tmpl w:val="D22C9EA4"/>
    <w:lvl w:ilvl="0">
      <w:start w:val="1"/>
      <w:numFmt w:val="none"/>
      <w:lvlText w:val=""/>
      <w:legacy w:legacy="1" w:legacySpace="0" w:legacyIndent="0"/>
      <w:lvlJc w:val="left"/>
      <w:rPr>
        <w:rFonts w:ascii="Helvetica" w:hAnsi="Helvetica" w:hint="default"/>
        <w:b w:val="0"/>
        <w:i w:val="0"/>
        <w:sz w:val="20"/>
      </w:rPr>
    </w:lvl>
  </w:abstractNum>
  <w:abstractNum w:abstractNumId="3">
    <w:nsid w:val="6F8B706C"/>
    <w:multiLevelType w:val="hybridMultilevel"/>
    <w:tmpl w:val="4BC052DC"/>
    <w:lvl w:ilvl="0">
      <w:start w:val="1"/>
      <w:numFmt w:val="none"/>
      <w:pStyle w:val="tapara"/>
      <w:lvlText w:val="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3C042D"/>
    <w:multiLevelType w:val="hybridMultilevel"/>
    <w:tmpl w:val="EA682E78"/>
    <w:lvl w:ilvl="0">
      <w:start w:val="1"/>
      <w:numFmt w:val="none"/>
      <w:pStyle w:val="apara"/>
      <w:lvlText w:val=""/>
      <w:lvlJc w:val="left"/>
      <w:pPr>
        <w:tabs>
          <w:tab w:val="num" w:pos="936"/>
        </w:tabs>
        <w:ind w:left="0" w:firstLine="576"/>
      </w:pPr>
      <w:rPr>
        <w:rFonts w:hint="default"/>
      </w:rPr>
    </w:lvl>
    <w:lvl w:ilvl="1">
      <w:start w:val="1"/>
      <w:numFmt w:val="lowerLetter"/>
      <w:pStyle w:val="apara"/>
      <w:lvlText w:val="(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2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grammar="clean"/>
  <w:attachedTemplate r:id="rId1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504"/>
    <w:rsid w:val="003A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Schoolbook" w:hAnsi="Century Schoolbook"/>
      <w:sz w:val="22"/>
      <w:szCs w:val="24"/>
      <w:lang w:val="en-US"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1">
    <w:name w:val="lt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720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240"/>
    </w:pPr>
  </w:style>
  <w:style w:type="paragraph" w:customStyle="1" w:styleId="cl">
    <w:name w:val="cl"/>
    <w:pPr>
      <w:suppressAutoHyphens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Century Schoolbook" w:hAnsi="Century Schoolbook"/>
      <w:sz w:val="22"/>
      <w:lang w:val="en-GB" w:eastAsia="en-US"/>
    </w:rPr>
  </w:style>
  <w:style w:type="paragraph" w:customStyle="1" w:styleId="CL0">
    <w:name w:val="CL"/>
    <w:basedOn w:val="Normal"/>
    <w:pPr>
      <w:tabs>
        <w:tab w:val="right" w:pos="5760"/>
      </w:tabs>
      <w:spacing w:before="240"/>
      <w:jc w:val="center"/>
    </w:pPr>
  </w:style>
  <w:style w:type="paragraph" w:customStyle="1" w:styleId="time">
    <w:name w:val="time"/>
    <w:basedOn w:val="CL0"/>
    <w:next w:val="CL0"/>
    <w:pPr>
      <w:tabs>
        <w:tab w:val="clear" w:pos="5760"/>
        <w:tab w:val="right" w:pos="6480"/>
      </w:tabs>
      <w:jc w:val="left"/>
    </w:pPr>
  </w:style>
  <w:style w:type="paragraph" w:customStyle="1" w:styleId="para">
    <w:name w:val="para"/>
    <w:basedOn w:val="time"/>
    <w:next w:val="tapara"/>
    <w:pPr>
      <w:numPr>
        <w:numId w:val="3"/>
      </w:numPr>
      <w:tabs>
        <w:tab w:val="left" w:pos="578"/>
        <w:tab w:val="left" w:pos="1138"/>
        <w:tab w:val="left" w:pos="1699"/>
        <w:tab w:val="left" w:pos="2275"/>
        <w:tab w:val="left" w:pos="3067"/>
        <w:tab w:val="left" w:pos="3600"/>
      </w:tabs>
      <w:spacing w:before="320"/>
      <w:jc w:val="both"/>
    </w:pPr>
  </w:style>
  <w:style w:type="paragraph" w:customStyle="1" w:styleId="tapara">
    <w:name w:val="ta_para"/>
    <w:basedOn w:val="apara"/>
    <w:next w:val="para"/>
    <w:pPr>
      <w:numPr>
        <w:numId w:val="4"/>
      </w:numPr>
      <w:tabs>
        <w:tab w:val="clear" w:pos="360"/>
      </w:tabs>
    </w:pPr>
    <w:rPr>
      <w:rFonts w:ascii="SHREE-TAM-0802" w:hAnsi="SHREE-TAM-0802"/>
      <w:sz w:val="24"/>
    </w:rPr>
  </w:style>
  <w:style w:type="paragraph" w:customStyle="1" w:styleId="apara">
    <w:name w:val="a_para"/>
    <w:basedOn w:val="para"/>
    <w:pPr>
      <w:numPr>
        <w:numId w:val="1"/>
      </w:numPr>
      <w:tabs>
        <w:tab w:val="clear" w:pos="936"/>
      </w:tabs>
      <w:spacing w:before="120"/>
      <w:ind w:firstLine="0"/>
    </w:pPr>
  </w:style>
  <w:style w:type="paragraph" w:customStyle="1" w:styleId="head">
    <w:name w:val="head"/>
    <w:basedOn w:val="para"/>
    <w:next w:val="CL0"/>
    <w:pPr>
      <w:numPr>
        <w:numId w:val="0"/>
      </w:numPr>
      <w:pBdr>
        <w:bottom w:val="single" w:sz="12" w:space="10" w:color="auto"/>
      </w:pBdr>
      <w:tabs>
        <w:tab w:val="clear" w:pos="578"/>
        <w:tab w:val="clear" w:pos="1138"/>
        <w:tab w:val="clear" w:pos="1699"/>
        <w:tab w:val="clear" w:pos="2275"/>
        <w:tab w:val="clear" w:pos="3067"/>
        <w:tab w:val="center" w:pos="3600"/>
      </w:tabs>
      <w:spacing w:before="0" w:after="360"/>
      <w:jc w:val="left"/>
    </w:pPr>
    <w:rPr>
      <w:b/>
      <w:sz w:val="28"/>
    </w:rPr>
  </w:style>
  <w:style w:type="paragraph" w:customStyle="1" w:styleId="tpara">
    <w:name w:val="t_para"/>
    <w:basedOn w:val="para"/>
    <w:pPr>
      <w:numPr>
        <w:numId w:val="2"/>
      </w:numPr>
      <w:tabs>
        <w:tab w:val="clear" w:pos="360"/>
      </w:tabs>
    </w:pPr>
    <w:rPr>
      <w:rFonts w:ascii="SHREE802" w:hAnsi="SHREE802"/>
      <w:sz w:val="24"/>
    </w:rPr>
  </w:style>
  <w:style w:type="paragraph" w:customStyle="1" w:styleId="t2">
    <w:name w:val="t2"/>
    <w:basedOn w:val="Normal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paragraph" w:customStyle="1" w:styleId="t">
    <w:name w:val="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t3">
    <w:name w:val="t3"/>
    <w:basedOn w:val="Normal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paragraph" w:customStyle="1" w:styleId="c5">
    <w:name w:val="c5"/>
    <w:basedOn w:val="Normal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0"/>
    </w:rPr>
  </w:style>
  <w:style w:type="paragraph" w:customStyle="1" w:styleId="c6">
    <w:name w:val="c6"/>
    <w:basedOn w:val="Normal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0"/>
    </w:rPr>
  </w:style>
  <w:style w:type="paragraph" w:customStyle="1" w:styleId="p7">
    <w:name w:val="p7"/>
    <w:basedOn w:val="Normal"/>
    <w:pPr>
      <w:widowControl w:val="0"/>
      <w:tabs>
        <w:tab w:val="left" w:pos="612"/>
      </w:tabs>
      <w:autoSpaceDE w:val="0"/>
      <w:autoSpaceDN w:val="0"/>
      <w:adjustRightInd w:val="0"/>
    </w:pPr>
    <w:rPr>
      <w:rFonts w:ascii="Times New Roman" w:hAnsi="Times New Roman"/>
      <w:sz w:val="20"/>
    </w:rPr>
  </w:style>
  <w:style w:type="paragraph" w:customStyle="1" w:styleId="p8">
    <w:name w:val="p8"/>
    <w:basedOn w:val="Normal"/>
    <w:pPr>
      <w:widowControl w:val="0"/>
      <w:tabs>
        <w:tab w:val="left" w:pos="629"/>
        <w:tab w:val="left" w:pos="1173"/>
      </w:tabs>
      <w:autoSpaceDE w:val="0"/>
      <w:autoSpaceDN w:val="0"/>
      <w:adjustRightInd w:val="0"/>
      <w:ind w:firstLine="629"/>
    </w:pPr>
    <w:rPr>
      <w:rFonts w:ascii="Times New Roman" w:hAnsi="Times New Roman"/>
      <w:sz w:val="20"/>
    </w:rPr>
  </w:style>
  <w:style w:type="paragraph" w:customStyle="1" w:styleId="p9">
    <w:name w:val="p9"/>
    <w:basedOn w:val="Normal"/>
    <w:pPr>
      <w:widowControl w:val="0"/>
      <w:tabs>
        <w:tab w:val="left" w:pos="1156"/>
      </w:tabs>
      <w:autoSpaceDE w:val="0"/>
      <w:autoSpaceDN w:val="0"/>
      <w:adjustRightInd w:val="0"/>
      <w:ind w:firstLine="1156"/>
    </w:pPr>
    <w:rPr>
      <w:rFonts w:ascii="Times New Roman" w:hAnsi="Times New Roman"/>
      <w:sz w:val="20"/>
    </w:rPr>
  </w:style>
  <w:style w:type="paragraph" w:customStyle="1" w:styleId="tpara0">
    <w:name w:val="tpara"/>
    <w:basedOn w:val="para"/>
    <w:pPr>
      <w:numPr>
        <w:numId w:val="0"/>
      </w:numPr>
      <w:spacing w:before="300"/>
    </w:pPr>
    <w:rPr>
      <w:rFonts w:ascii="SHREE802" w:hAnsi="SHREE802"/>
      <w:sz w:val="24"/>
    </w:rPr>
  </w:style>
  <w:style w:type="paragraph" w:customStyle="1" w:styleId="tapara0">
    <w:name w:val="tapara"/>
    <w:basedOn w:val="apara"/>
    <w:next w:val="para"/>
    <w:pPr>
      <w:numPr>
        <w:numId w:val="0"/>
      </w:numPr>
    </w:pPr>
    <w:rPr>
      <w:rFonts w:ascii="SHREE802" w:hAnsi="SHREE80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28.wmf"/><Relationship Id="rId303" Type="http://schemas.openxmlformats.org/officeDocument/2006/relationships/image" Target="media/image13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78.bin"/><Relationship Id="rId345" Type="http://schemas.openxmlformats.org/officeDocument/2006/relationships/image" Target="media/image151.wmf"/><Relationship Id="rId366" Type="http://schemas.openxmlformats.org/officeDocument/2006/relationships/image" Target="media/image161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8.bin"/><Relationship Id="rId226" Type="http://schemas.openxmlformats.org/officeDocument/2006/relationships/oleObject" Target="embeddings/oleObject121.bin"/><Relationship Id="rId247" Type="http://schemas.openxmlformats.org/officeDocument/2006/relationships/oleObject" Target="embeddings/oleObject135.bin"/><Relationship Id="rId107" Type="http://schemas.openxmlformats.org/officeDocument/2006/relationships/image" Target="media/image50.wmf"/><Relationship Id="rId268" Type="http://schemas.openxmlformats.org/officeDocument/2006/relationships/oleObject" Target="embeddings/oleObject147.bin"/><Relationship Id="rId289" Type="http://schemas.openxmlformats.org/officeDocument/2006/relationships/oleObject" Target="embeddings/oleObject15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73.bin"/><Relationship Id="rId335" Type="http://schemas.openxmlformats.org/officeDocument/2006/relationships/image" Target="media/image146.wmf"/><Relationship Id="rId356" Type="http://schemas.openxmlformats.org/officeDocument/2006/relationships/oleObject" Target="embeddings/oleObject194.bin"/><Relationship Id="rId377" Type="http://schemas.openxmlformats.org/officeDocument/2006/relationships/fontTable" Target="fontTable.xml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14.bin"/><Relationship Id="rId237" Type="http://schemas.openxmlformats.org/officeDocument/2006/relationships/image" Target="media/image103.wmf"/><Relationship Id="rId258" Type="http://schemas.openxmlformats.org/officeDocument/2006/relationships/oleObject" Target="embeddings/oleObject141.bin"/><Relationship Id="rId279" Type="http://schemas.openxmlformats.org/officeDocument/2006/relationships/image" Target="media/image121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290" Type="http://schemas.openxmlformats.org/officeDocument/2006/relationships/image" Target="media/image125.wmf"/><Relationship Id="rId304" Type="http://schemas.openxmlformats.org/officeDocument/2006/relationships/oleObject" Target="embeddings/oleObject168.bin"/><Relationship Id="rId325" Type="http://schemas.openxmlformats.org/officeDocument/2006/relationships/image" Target="media/image141.wmf"/><Relationship Id="rId346" Type="http://schemas.openxmlformats.org/officeDocument/2006/relationships/oleObject" Target="embeddings/oleObject189.bin"/><Relationship Id="rId367" Type="http://schemas.openxmlformats.org/officeDocument/2006/relationships/oleObject" Target="embeddings/oleObject200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100.bin"/><Relationship Id="rId206" Type="http://schemas.openxmlformats.org/officeDocument/2006/relationships/image" Target="media/image92.wmf"/><Relationship Id="rId227" Type="http://schemas.openxmlformats.org/officeDocument/2006/relationships/image" Target="media/image100.wmf"/><Relationship Id="rId248" Type="http://schemas.openxmlformats.org/officeDocument/2006/relationships/image" Target="media/image107.wmf"/><Relationship Id="rId269" Type="http://schemas.openxmlformats.org/officeDocument/2006/relationships/image" Target="media/image116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53.bin"/><Relationship Id="rId315" Type="http://schemas.openxmlformats.org/officeDocument/2006/relationships/image" Target="media/image136.wmf"/><Relationship Id="rId336" Type="http://schemas.openxmlformats.org/officeDocument/2006/relationships/oleObject" Target="embeddings/oleObject184.bin"/><Relationship Id="rId357" Type="http://schemas.openxmlformats.org/officeDocument/2006/relationships/image" Target="media/image157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91.bin"/><Relationship Id="rId217" Type="http://schemas.openxmlformats.org/officeDocument/2006/relationships/oleObject" Target="embeddings/oleObject115.bin"/><Relationship Id="rId378" Type="http://schemas.openxmlformats.org/officeDocument/2006/relationships/theme" Target="theme/theme1.xml"/><Relationship Id="rId6" Type="http://schemas.openxmlformats.org/officeDocument/2006/relationships/endnotes" Target="endnotes.xml"/><Relationship Id="rId238" Type="http://schemas.openxmlformats.org/officeDocument/2006/relationships/oleObject" Target="embeddings/oleObject129.bin"/><Relationship Id="rId259" Type="http://schemas.openxmlformats.org/officeDocument/2006/relationships/oleObject" Target="embeddings/oleObject142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48.bin"/><Relationship Id="rId291" Type="http://schemas.openxmlformats.org/officeDocument/2006/relationships/oleObject" Target="embeddings/oleObject160.bin"/><Relationship Id="rId305" Type="http://schemas.openxmlformats.org/officeDocument/2006/relationships/image" Target="media/image131.wmf"/><Relationship Id="rId326" Type="http://schemas.openxmlformats.org/officeDocument/2006/relationships/oleObject" Target="embeddings/oleObject179.bin"/><Relationship Id="rId347" Type="http://schemas.openxmlformats.org/officeDocument/2006/relationships/image" Target="media/image152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368" Type="http://schemas.openxmlformats.org/officeDocument/2006/relationships/image" Target="media/image162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9.bin"/><Relationship Id="rId228" Type="http://schemas.openxmlformats.org/officeDocument/2006/relationships/oleObject" Target="embeddings/oleObject122.bin"/><Relationship Id="rId249" Type="http://schemas.openxmlformats.org/officeDocument/2006/relationships/oleObject" Target="embeddings/oleObject136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12.wmf"/><Relationship Id="rId281" Type="http://schemas.openxmlformats.org/officeDocument/2006/relationships/oleObject" Target="embeddings/oleObject154.bin"/><Relationship Id="rId316" Type="http://schemas.openxmlformats.org/officeDocument/2006/relationships/oleObject" Target="embeddings/oleObject174.bin"/><Relationship Id="rId337" Type="http://schemas.openxmlformats.org/officeDocument/2006/relationships/image" Target="media/image147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358" Type="http://schemas.openxmlformats.org/officeDocument/2006/relationships/oleObject" Target="embeddings/oleObject195.bin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2.bin"/><Relationship Id="rId218" Type="http://schemas.openxmlformats.org/officeDocument/2006/relationships/oleObject" Target="embeddings/oleObject116.bin"/><Relationship Id="rId239" Type="http://schemas.openxmlformats.org/officeDocument/2006/relationships/oleObject" Target="embeddings/oleObject130.bin"/><Relationship Id="rId250" Type="http://schemas.openxmlformats.org/officeDocument/2006/relationships/oleObject" Target="embeddings/oleObject137.bin"/><Relationship Id="rId271" Type="http://schemas.openxmlformats.org/officeDocument/2006/relationships/image" Target="media/image117.wmf"/><Relationship Id="rId292" Type="http://schemas.openxmlformats.org/officeDocument/2006/relationships/oleObject" Target="embeddings/oleObject161.bin"/><Relationship Id="rId306" Type="http://schemas.openxmlformats.org/officeDocument/2006/relationships/oleObject" Target="embeddings/oleObject169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327" Type="http://schemas.openxmlformats.org/officeDocument/2006/relationships/image" Target="media/image142.wmf"/><Relationship Id="rId348" Type="http://schemas.openxmlformats.org/officeDocument/2006/relationships/oleObject" Target="embeddings/oleObject190.bin"/><Relationship Id="rId369" Type="http://schemas.openxmlformats.org/officeDocument/2006/relationships/oleObject" Target="embeddings/oleObject201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87.wmf"/><Relationship Id="rId208" Type="http://schemas.openxmlformats.org/officeDocument/2006/relationships/image" Target="media/image93.wmf"/><Relationship Id="rId229" Type="http://schemas.openxmlformats.org/officeDocument/2006/relationships/oleObject" Target="embeddings/oleObject123.bin"/><Relationship Id="rId240" Type="http://schemas.openxmlformats.org/officeDocument/2006/relationships/image" Target="media/image104.wmf"/><Relationship Id="rId261" Type="http://schemas.openxmlformats.org/officeDocument/2006/relationships/oleObject" Target="embeddings/oleObject143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22.wmf"/><Relationship Id="rId317" Type="http://schemas.openxmlformats.org/officeDocument/2006/relationships/image" Target="media/image137.wmf"/><Relationship Id="rId338" Type="http://schemas.openxmlformats.org/officeDocument/2006/relationships/oleObject" Target="embeddings/oleObject185.bin"/><Relationship Id="rId359" Type="http://schemas.openxmlformats.org/officeDocument/2006/relationships/image" Target="media/image158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3.bin"/><Relationship Id="rId219" Type="http://schemas.openxmlformats.org/officeDocument/2006/relationships/image" Target="media/image97.wmf"/><Relationship Id="rId370" Type="http://schemas.openxmlformats.org/officeDocument/2006/relationships/image" Target="media/image163.wmf"/><Relationship Id="rId230" Type="http://schemas.openxmlformats.org/officeDocument/2006/relationships/oleObject" Target="embeddings/oleObject124.bin"/><Relationship Id="rId251" Type="http://schemas.openxmlformats.org/officeDocument/2006/relationships/image" Target="media/image108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49.bin"/><Relationship Id="rId293" Type="http://schemas.openxmlformats.org/officeDocument/2006/relationships/oleObject" Target="embeddings/oleObject162.bin"/><Relationship Id="rId307" Type="http://schemas.openxmlformats.org/officeDocument/2006/relationships/image" Target="media/image132.wmf"/><Relationship Id="rId328" Type="http://schemas.openxmlformats.org/officeDocument/2006/relationships/oleObject" Target="embeddings/oleObject180.bin"/><Relationship Id="rId349" Type="http://schemas.openxmlformats.org/officeDocument/2006/relationships/image" Target="media/image15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10.bin"/><Relationship Id="rId360" Type="http://schemas.openxmlformats.org/officeDocument/2006/relationships/oleObject" Target="embeddings/oleObject196.bin"/><Relationship Id="rId220" Type="http://schemas.openxmlformats.org/officeDocument/2006/relationships/oleObject" Target="embeddings/oleObject117.bin"/><Relationship Id="rId241" Type="http://schemas.openxmlformats.org/officeDocument/2006/relationships/oleObject" Target="embeddings/oleObject13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13.wmf"/><Relationship Id="rId283" Type="http://schemas.openxmlformats.org/officeDocument/2006/relationships/oleObject" Target="embeddings/oleObject155.bin"/><Relationship Id="rId318" Type="http://schemas.openxmlformats.org/officeDocument/2006/relationships/oleObject" Target="embeddings/oleObject175.bin"/><Relationship Id="rId339" Type="http://schemas.openxmlformats.org/officeDocument/2006/relationships/image" Target="media/image148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80.bin"/><Relationship Id="rId185" Type="http://schemas.openxmlformats.org/officeDocument/2006/relationships/oleObject" Target="embeddings/oleObject94.bin"/><Relationship Id="rId350" Type="http://schemas.openxmlformats.org/officeDocument/2006/relationships/oleObject" Target="embeddings/oleObject191.bin"/><Relationship Id="rId371" Type="http://schemas.openxmlformats.org/officeDocument/2006/relationships/oleObject" Target="embeddings/oleObject20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9.bin"/><Relationship Id="rId210" Type="http://schemas.openxmlformats.org/officeDocument/2006/relationships/image" Target="media/image94.wmf"/><Relationship Id="rId215" Type="http://schemas.openxmlformats.org/officeDocument/2006/relationships/image" Target="media/image96.wmf"/><Relationship Id="rId236" Type="http://schemas.openxmlformats.org/officeDocument/2006/relationships/oleObject" Target="embeddings/oleObject128.bin"/><Relationship Id="rId257" Type="http://schemas.openxmlformats.org/officeDocument/2006/relationships/image" Target="media/image111.wmf"/><Relationship Id="rId278" Type="http://schemas.openxmlformats.org/officeDocument/2006/relationships/oleObject" Target="embeddings/oleObject15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5.bin"/><Relationship Id="rId252" Type="http://schemas.openxmlformats.org/officeDocument/2006/relationships/oleObject" Target="embeddings/oleObject138.bin"/><Relationship Id="rId273" Type="http://schemas.openxmlformats.org/officeDocument/2006/relationships/image" Target="media/image118.wmf"/><Relationship Id="rId294" Type="http://schemas.openxmlformats.org/officeDocument/2006/relationships/oleObject" Target="embeddings/oleObject163.bin"/><Relationship Id="rId308" Type="http://schemas.openxmlformats.org/officeDocument/2006/relationships/oleObject" Target="embeddings/oleObject170.bin"/><Relationship Id="rId329" Type="http://schemas.openxmlformats.org/officeDocument/2006/relationships/image" Target="media/image14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86.bin"/><Relationship Id="rId361" Type="http://schemas.openxmlformats.org/officeDocument/2006/relationships/image" Target="media/image159.wmf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8.wmf"/><Relationship Id="rId242" Type="http://schemas.openxmlformats.org/officeDocument/2006/relationships/image" Target="media/image105.wmf"/><Relationship Id="rId263" Type="http://schemas.openxmlformats.org/officeDocument/2006/relationships/oleObject" Target="embeddings/oleObject144.bin"/><Relationship Id="rId284" Type="http://schemas.openxmlformats.org/officeDocument/2006/relationships/oleObject" Target="embeddings/oleObject156.bin"/><Relationship Id="rId319" Type="http://schemas.openxmlformats.org/officeDocument/2006/relationships/image" Target="media/image13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81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5.bin"/><Relationship Id="rId351" Type="http://schemas.openxmlformats.org/officeDocument/2006/relationships/image" Target="media/image154.wmf"/><Relationship Id="rId372" Type="http://schemas.openxmlformats.org/officeDocument/2006/relationships/header" Target="header1.xml"/><Relationship Id="rId211" Type="http://schemas.openxmlformats.org/officeDocument/2006/relationships/oleObject" Target="embeddings/oleObject111.bin"/><Relationship Id="rId232" Type="http://schemas.openxmlformats.org/officeDocument/2006/relationships/image" Target="media/image101.wmf"/><Relationship Id="rId253" Type="http://schemas.openxmlformats.org/officeDocument/2006/relationships/image" Target="media/image109.wmf"/><Relationship Id="rId274" Type="http://schemas.openxmlformats.org/officeDocument/2006/relationships/oleObject" Target="embeddings/oleObject150.bin"/><Relationship Id="rId295" Type="http://schemas.openxmlformats.org/officeDocument/2006/relationships/image" Target="media/image126.wmf"/><Relationship Id="rId309" Type="http://schemas.openxmlformats.org/officeDocument/2006/relationships/image" Target="media/image13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76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image" Target="media/image84.wmf"/><Relationship Id="rId197" Type="http://schemas.openxmlformats.org/officeDocument/2006/relationships/image" Target="media/image88.wmf"/><Relationship Id="rId341" Type="http://schemas.openxmlformats.org/officeDocument/2006/relationships/image" Target="media/image149.wmf"/><Relationship Id="rId362" Type="http://schemas.openxmlformats.org/officeDocument/2006/relationships/oleObject" Target="embeddings/oleObject197.bin"/><Relationship Id="rId201" Type="http://schemas.openxmlformats.org/officeDocument/2006/relationships/image" Target="media/image90.wmf"/><Relationship Id="rId222" Type="http://schemas.openxmlformats.org/officeDocument/2006/relationships/oleObject" Target="embeddings/oleObject118.bin"/><Relationship Id="rId243" Type="http://schemas.openxmlformats.org/officeDocument/2006/relationships/oleObject" Target="embeddings/oleObject132.bin"/><Relationship Id="rId264" Type="http://schemas.openxmlformats.org/officeDocument/2006/relationships/oleObject" Target="embeddings/oleObject145.bin"/><Relationship Id="rId285" Type="http://schemas.openxmlformats.org/officeDocument/2006/relationships/image" Target="media/image123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71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6.wmf"/><Relationship Id="rId331" Type="http://schemas.openxmlformats.org/officeDocument/2006/relationships/image" Target="media/image144.wmf"/><Relationship Id="rId352" Type="http://schemas.openxmlformats.org/officeDocument/2006/relationships/oleObject" Target="embeddings/oleObject192.bin"/><Relationship Id="rId373" Type="http://schemas.openxmlformats.org/officeDocument/2006/relationships/footer" Target="footer1.xml"/><Relationship Id="rId1" Type="http://schemas.openxmlformats.org/officeDocument/2006/relationships/numbering" Target="numbering.xml"/><Relationship Id="rId212" Type="http://schemas.openxmlformats.org/officeDocument/2006/relationships/image" Target="media/image95.wmf"/><Relationship Id="rId233" Type="http://schemas.openxmlformats.org/officeDocument/2006/relationships/oleObject" Target="embeddings/oleObject126.bin"/><Relationship Id="rId254" Type="http://schemas.openxmlformats.org/officeDocument/2006/relationships/oleObject" Target="embeddings/oleObject13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19.wmf"/><Relationship Id="rId296" Type="http://schemas.openxmlformats.org/officeDocument/2006/relationships/oleObject" Target="embeddings/oleObject164.bin"/><Relationship Id="rId300" Type="http://schemas.openxmlformats.org/officeDocument/2006/relationships/oleObject" Target="embeddings/oleObject166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104.bin"/><Relationship Id="rId321" Type="http://schemas.openxmlformats.org/officeDocument/2006/relationships/image" Target="media/image139.wmf"/><Relationship Id="rId342" Type="http://schemas.openxmlformats.org/officeDocument/2006/relationships/oleObject" Target="embeddings/oleObject187.bin"/><Relationship Id="rId363" Type="http://schemas.openxmlformats.org/officeDocument/2006/relationships/image" Target="media/image160.wmf"/><Relationship Id="rId202" Type="http://schemas.openxmlformats.org/officeDocument/2006/relationships/oleObject" Target="embeddings/oleObject106.bin"/><Relationship Id="rId223" Type="http://schemas.openxmlformats.org/officeDocument/2006/relationships/oleObject" Target="embeddings/oleObject119.bin"/><Relationship Id="rId244" Type="http://schemas.openxmlformats.org/officeDocument/2006/relationships/oleObject" Target="embeddings/oleObject13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14.wmf"/><Relationship Id="rId286" Type="http://schemas.openxmlformats.org/officeDocument/2006/relationships/oleObject" Target="embeddings/oleObject15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6.bin"/><Relationship Id="rId311" Type="http://schemas.openxmlformats.org/officeDocument/2006/relationships/image" Target="media/image134.wmf"/><Relationship Id="rId332" Type="http://schemas.openxmlformats.org/officeDocument/2006/relationships/oleObject" Target="embeddings/oleObject182.bin"/><Relationship Id="rId353" Type="http://schemas.openxmlformats.org/officeDocument/2006/relationships/image" Target="media/image155.wmf"/><Relationship Id="rId374" Type="http://schemas.openxmlformats.org/officeDocument/2006/relationships/footer" Target="footer2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2.bin"/><Relationship Id="rId234" Type="http://schemas.openxmlformats.org/officeDocument/2006/relationships/image" Target="media/image10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0.wmf"/><Relationship Id="rId276" Type="http://schemas.openxmlformats.org/officeDocument/2006/relationships/oleObject" Target="embeddings/oleObject151.bin"/><Relationship Id="rId297" Type="http://schemas.openxmlformats.org/officeDocument/2006/relationships/image" Target="media/image127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29.wmf"/><Relationship Id="rId322" Type="http://schemas.openxmlformats.org/officeDocument/2006/relationships/oleObject" Target="embeddings/oleObject177.bin"/><Relationship Id="rId343" Type="http://schemas.openxmlformats.org/officeDocument/2006/relationships/image" Target="media/image150.wmf"/><Relationship Id="rId364" Type="http://schemas.openxmlformats.org/officeDocument/2006/relationships/oleObject" Target="embeddings/oleObject19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19" Type="http://schemas.openxmlformats.org/officeDocument/2006/relationships/image" Target="media/image7.wmf"/><Relationship Id="rId224" Type="http://schemas.openxmlformats.org/officeDocument/2006/relationships/image" Target="media/image99.wmf"/><Relationship Id="rId245" Type="http://schemas.openxmlformats.org/officeDocument/2006/relationships/oleObject" Target="embeddings/oleObject134.bin"/><Relationship Id="rId266" Type="http://schemas.openxmlformats.org/officeDocument/2006/relationships/oleObject" Target="embeddings/oleObject146.bin"/><Relationship Id="rId287" Type="http://schemas.openxmlformats.org/officeDocument/2006/relationships/image" Target="media/image124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72.bin"/><Relationship Id="rId333" Type="http://schemas.openxmlformats.org/officeDocument/2006/relationships/image" Target="media/image145.wmf"/><Relationship Id="rId354" Type="http://schemas.openxmlformats.org/officeDocument/2006/relationships/oleObject" Target="embeddings/oleObject19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7.bin"/><Relationship Id="rId375" Type="http://schemas.openxmlformats.org/officeDocument/2006/relationships/header" Target="header2.xml"/><Relationship Id="rId3" Type="http://schemas.openxmlformats.org/officeDocument/2006/relationships/settings" Target="settings.xml"/><Relationship Id="rId214" Type="http://schemas.openxmlformats.org/officeDocument/2006/relationships/oleObject" Target="embeddings/oleObject113.bin"/><Relationship Id="rId235" Type="http://schemas.openxmlformats.org/officeDocument/2006/relationships/oleObject" Target="embeddings/oleObject127.bin"/><Relationship Id="rId256" Type="http://schemas.openxmlformats.org/officeDocument/2006/relationships/oleObject" Target="embeddings/oleObject140.bin"/><Relationship Id="rId277" Type="http://schemas.openxmlformats.org/officeDocument/2006/relationships/image" Target="media/image120.wmf"/><Relationship Id="rId298" Type="http://schemas.openxmlformats.org/officeDocument/2006/relationships/oleObject" Target="embeddings/oleObject165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67.bin"/><Relationship Id="rId323" Type="http://schemas.openxmlformats.org/officeDocument/2006/relationships/image" Target="media/image140.wmf"/><Relationship Id="rId344" Type="http://schemas.openxmlformats.org/officeDocument/2006/relationships/oleObject" Target="embeddings/oleObject18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365" Type="http://schemas.openxmlformats.org/officeDocument/2006/relationships/oleObject" Target="embeddings/oleObject199.bin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7.bin"/><Relationship Id="rId225" Type="http://schemas.openxmlformats.org/officeDocument/2006/relationships/oleObject" Target="embeddings/oleObject120.bin"/><Relationship Id="rId246" Type="http://schemas.openxmlformats.org/officeDocument/2006/relationships/image" Target="media/image106.wmf"/><Relationship Id="rId267" Type="http://schemas.openxmlformats.org/officeDocument/2006/relationships/image" Target="media/image115.wmf"/><Relationship Id="rId288" Type="http://schemas.openxmlformats.org/officeDocument/2006/relationships/oleObject" Target="embeddings/oleObject158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313" Type="http://schemas.openxmlformats.org/officeDocument/2006/relationships/image" Target="media/image13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83.bin"/><Relationship Id="rId355" Type="http://schemas.openxmlformats.org/officeDocument/2006/relationships/image" Target="media/image156.wmf"/><Relationship Id="rId376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kserver\Application%20Data\Microsoft\Templates\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quest.dot</Template>
  <TotalTime>0</TotalTime>
  <Pages>11</Pages>
  <Words>1361</Words>
  <Characters>10941</Characters>
  <Application>Microsoft Office Word</Application>
  <DocSecurity>0</DocSecurity>
  <Lines>91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ldsf ;lk; dfssdfsdf ldfljd kljkdfjsdfsdfsdf</vt:lpstr>
    </vt:vector>
  </TitlesOfParts>
  <Company>A.P</Company>
  <LinksUpToDate>false</LinksUpToDate>
  <CharactersWithSpaces>12278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ldsf ;lk; dfssdfsdf ldfljd kljkdfjsdfsdfsdf</dc:title>
  <dc:subject/>
  <dc:creator>wkserver</dc:creator>
  <cp:keywords/>
  <dc:description/>
  <cp:lastModifiedBy>admin-pc</cp:lastModifiedBy>
  <cp:revision>2</cp:revision>
  <cp:lastPrinted>2008-05-14T12:03:00Z</cp:lastPrinted>
  <dcterms:created xsi:type="dcterms:W3CDTF">2014-11-25T12:10:00Z</dcterms:created>
  <dcterms:modified xsi:type="dcterms:W3CDTF">2014-11-25T12:10:00Z</dcterms:modified>
</cp:coreProperties>
</file>