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D3" w:rsidRDefault="00FF08D3" w:rsidP="00FF08D3">
      <w:pPr>
        <w:jc w:val="right"/>
      </w:pPr>
      <w:r>
        <w:rPr>
          <w:b/>
        </w:rPr>
        <w:t>C-</w:t>
      </w:r>
      <w:r w:rsidR="000E5665">
        <w:rPr>
          <w:b/>
        </w:rPr>
        <w:t>14</w:t>
      </w:r>
      <w:r>
        <w:rPr>
          <w:b/>
        </w:rPr>
        <w:t>-AA-306</w:t>
      </w:r>
    </w:p>
    <w:p w:rsidR="00FF08D3" w:rsidRDefault="00FF08D3" w:rsidP="00FF08D3">
      <w:pPr>
        <w:jc w:val="center"/>
      </w:pPr>
      <w:r>
        <w:t>BOARD DIPLOMA EXAMINATION (C-</w:t>
      </w:r>
      <w:r w:rsidR="000E5665">
        <w:t>14</w:t>
      </w:r>
      <w:r>
        <w:t>)</w:t>
      </w:r>
    </w:p>
    <w:p w:rsidR="00FF08D3" w:rsidRDefault="00FF08D3" w:rsidP="00FF08D3">
      <w:pPr>
        <w:jc w:val="center"/>
      </w:pPr>
      <w:r>
        <w:t>D.A.A - III SEMESTER EXAMINATION</w:t>
      </w:r>
    </w:p>
    <w:p w:rsidR="00FF08D3" w:rsidRDefault="00FF08D3" w:rsidP="00FF08D3">
      <w:pPr>
        <w:jc w:val="center"/>
        <w:rPr>
          <w:u w:val="single"/>
        </w:rPr>
      </w:pPr>
      <w:proofErr w:type="gramStart"/>
      <w:r>
        <w:rPr>
          <w:u w:val="single"/>
        </w:rPr>
        <w:t>ARCHITECTURAL  DESIGN</w:t>
      </w:r>
      <w:proofErr w:type="gramEnd"/>
      <w:r>
        <w:rPr>
          <w:u w:val="single"/>
        </w:rPr>
        <w:t>-I</w:t>
      </w:r>
    </w:p>
    <w:p w:rsidR="00FF08D3" w:rsidRPr="00651EE4" w:rsidRDefault="00FF08D3" w:rsidP="00FF08D3">
      <w:pPr>
        <w:jc w:val="both"/>
        <w:rPr>
          <w:u w:val="single"/>
        </w:rPr>
      </w:pPr>
      <w:r w:rsidRPr="00651EE4">
        <w:rPr>
          <w:u w:val="single"/>
        </w:rPr>
        <w:t>Time 9 hours</w:t>
      </w:r>
      <w:r w:rsidRPr="00651EE4">
        <w:rPr>
          <w:u w:val="single"/>
        </w:rPr>
        <w:tab/>
      </w:r>
      <w:r w:rsidRPr="00651EE4">
        <w:rPr>
          <w:u w:val="single"/>
        </w:rPr>
        <w:tab/>
      </w:r>
      <w:r w:rsidRPr="00651EE4">
        <w:rPr>
          <w:u w:val="single"/>
        </w:rPr>
        <w:tab/>
      </w:r>
      <w:r w:rsidRPr="00651EE4">
        <w:rPr>
          <w:u w:val="single"/>
        </w:rPr>
        <w:tab/>
      </w:r>
      <w:r w:rsidRPr="00651EE4">
        <w:rPr>
          <w:u w:val="single"/>
        </w:rPr>
        <w:tab/>
      </w:r>
      <w:r w:rsidRPr="00651EE4">
        <w:rPr>
          <w:u w:val="single"/>
        </w:rPr>
        <w:tab/>
      </w:r>
      <w:r w:rsidRPr="00651EE4">
        <w:rPr>
          <w:u w:val="single"/>
        </w:rPr>
        <w:tab/>
      </w:r>
      <w:r w:rsidRPr="00651EE4">
        <w:rPr>
          <w:u w:val="single"/>
        </w:rPr>
        <w:tab/>
        <w:t>Max marks: 60</w:t>
      </w:r>
    </w:p>
    <w:p w:rsidR="00FF08D3" w:rsidRDefault="00FF08D3" w:rsidP="00FF08D3">
      <w:pPr>
        <w:jc w:val="both"/>
      </w:pPr>
    </w:p>
    <w:p w:rsidR="00FF08D3" w:rsidRDefault="00FF08D3" w:rsidP="00FF08D3">
      <w:pPr>
        <w:jc w:val="right"/>
      </w:pPr>
      <w:r>
        <w:t>PART A</w:t>
      </w:r>
      <w:r>
        <w:tab/>
      </w:r>
      <w:r>
        <w:tab/>
      </w:r>
      <w:r>
        <w:tab/>
      </w:r>
      <w:r>
        <w:tab/>
      </w:r>
      <w:r>
        <w:tab/>
        <w:t xml:space="preserve">Marks: </w:t>
      </w:r>
      <w:r w:rsidR="008A40FD">
        <w:t>4X5=2</w:t>
      </w:r>
      <w:r>
        <w:t>0</w:t>
      </w:r>
    </w:p>
    <w:p w:rsidR="00FF08D3" w:rsidRDefault="00FF08D3" w:rsidP="00FF08D3">
      <w:pPr>
        <w:jc w:val="both"/>
        <w:rPr>
          <w:i/>
        </w:rPr>
      </w:pPr>
      <w:r>
        <w:rPr>
          <w:i/>
        </w:rPr>
        <w:t>Note</w:t>
      </w:r>
    </w:p>
    <w:p w:rsidR="00FF08D3" w:rsidRPr="00FF08D3" w:rsidRDefault="00FF08D3" w:rsidP="008A40FD">
      <w:pPr>
        <w:pStyle w:val="ListParagraph"/>
        <w:numPr>
          <w:ilvl w:val="0"/>
          <w:numId w:val="1"/>
        </w:numPr>
        <w:jc w:val="both"/>
        <w:rPr>
          <w:i/>
        </w:rPr>
      </w:pPr>
      <w:r w:rsidRPr="00FF08D3">
        <w:rPr>
          <w:i/>
        </w:rPr>
        <w:t>A separate small drawing sheet is to be provided to answer Part A.</w:t>
      </w:r>
    </w:p>
    <w:p w:rsidR="00FF08D3" w:rsidRPr="00FF08D3" w:rsidRDefault="00FF08D3" w:rsidP="008A40FD">
      <w:pPr>
        <w:pStyle w:val="ListParagraph"/>
        <w:numPr>
          <w:ilvl w:val="0"/>
          <w:numId w:val="1"/>
        </w:numPr>
        <w:jc w:val="both"/>
        <w:rPr>
          <w:i/>
        </w:rPr>
      </w:pPr>
      <w:r w:rsidRPr="00FF08D3">
        <w:rPr>
          <w:i/>
        </w:rPr>
        <w:t>Big size drawing sheets, as many as required by the student, may be give to answer Part B</w:t>
      </w:r>
    </w:p>
    <w:p w:rsidR="00FF08D3" w:rsidRPr="00FF08D3" w:rsidRDefault="00FF08D3" w:rsidP="008A40FD">
      <w:pPr>
        <w:pStyle w:val="ListParagraph"/>
        <w:numPr>
          <w:ilvl w:val="0"/>
          <w:numId w:val="1"/>
        </w:numPr>
        <w:jc w:val="both"/>
        <w:rPr>
          <w:i/>
        </w:rPr>
      </w:pPr>
      <w:r w:rsidRPr="00FF08D3">
        <w:rPr>
          <w:i/>
        </w:rPr>
        <w:t>Part A is to be collected at the end of the first session.</w:t>
      </w:r>
    </w:p>
    <w:p w:rsidR="00FF08D3" w:rsidRPr="00FF08D3" w:rsidRDefault="00FF08D3" w:rsidP="008A40FD">
      <w:pPr>
        <w:pStyle w:val="ListParagraph"/>
        <w:numPr>
          <w:ilvl w:val="0"/>
          <w:numId w:val="1"/>
        </w:numPr>
        <w:jc w:val="both"/>
        <w:rPr>
          <w:i/>
        </w:rPr>
      </w:pPr>
      <w:r w:rsidRPr="00FF08D3">
        <w:rPr>
          <w:i/>
        </w:rPr>
        <w:t>The tracing of the plan is to be collected at the end of the second session.</w:t>
      </w:r>
    </w:p>
    <w:p w:rsidR="00FF08D3" w:rsidRPr="00FF08D3" w:rsidRDefault="00FF08D3" w:rsidP="008A40FD">
      <w:pPr>
        <w:pStyle w:val="ListParagraph"/>
        <w:numPr>
          <w:ilvl w:val="0"/>
          <w:numId w:val="1"/>
        </w:numPr>
        <w:jc w:val="both"/>
        <w:rPr>
          <w:i/>
        </w:rPr>
      </w:pPr>
      <w:r w:rsidRPr="00FF08D3">
        <w:rPr>
          <w:i/>
        </w:rPr>
        <w:t>Candidate should be present in the first session. If he fails to be present in first session, it will be treated as absent.</w:t>
      </w:r>
    </w:p>
    <w:p w:rsidR="003E59CE" w:rsidRDefault="00FF08D3" w:rsidP="008A40FD">
      <w:pPr>
        <w:pStyle w:val="ListParagraph"/>
        <w:numPr>
          <w:ilvl w:val="0"/>
          <w:numId w:val="1"/>
        </w:numPr>
        <w:jc w:val="both"/>
        <w:rPr>
          <w:i/>
        </w:rPr>
      </w:pPr>
      <w:r w:rsidRPr="00FF08D3">
        <w:rPr>
          <w:i/>
        </w:rPr>
        <w:t xml:space="preserve"> Answer all the questions in</w:t>
      </w:r>
    </w:p>
    <w:p w:rsidR="00FF08D3" w:rsidRPr="003E59CE" w:rsidRDefault="00FF08D3" w:rsidP="003E59CE">
      <w:pPr>
        <w:ind w:left="360"/>
        <w:jc w:val="center"/>
        <w:rPr>
          <w:i/>
        </w:rPr>
      </w:pPr>
      <w:r w:rsidRPr="003E59CE">
        <w:rPr>
          <w:i/>
        </w:rPr>
        <w:t>Part A</w:t>
      </w:r>
    </w:p>
    <w:p w:rsidR="00FF08D3" w:rsidRDefault="00FF08D3" w:rsidP="008A40FD">
      <w:pPr>
        <w:ind w:left="720"/>
        <w:jc w:val="both"/>
      </w:pPr>
    </w:p>
    <w:p w:rsidR="0079331E" w:rsidRDefault="00FF08D3" w:rsidP="008A40FD">
      <w:pPr>
        <w:pStyle w:val="ListParagraph"/>
        <w:numPr>
          <w:ilvl w:val="0"/>
          <w:numId w:val="2"/>
        </w:numPr>
        <w:spacing w:line="360" w:lineRule="auto"/>
        <w:jc w:val="both"/>
      </w:pPr>
      <w:r>
        <w:t>Define ‘cross ventilation’. Explain with neat sketches how the position of openings effects the cross ventilation in a building.</w:t>
      </w:r>
    </w:p>
    <w:p w:rsidR="00FF08D3" w:rsidRDefault="00FF08D3" w:rsidP="008A40FD">
      <w:pPr>
        <w:pStyle w:val="ListParagraph"/>
        <w:numPr>
          <w:ilvl w:val="0"/>
          <w:numId w:val="2"/>
        </w:numPr>
        <w:spacing w:line="360" w:lineRule="auto"/>
        <w:jc w:val="both"/>
      </w:pPr>
      <w:r>
        <w:t>List the different types of horizontal and vertical circulation areas in a building</w:t>
      </w:r>
    </w:p>
    <w:p w:rsidR="008A40FD" w:rsidRDefault="008A40FD" w:rsidP="008A40FD">
      <w:pPr>
        <w:pStyle w:val="ListParagraph"/>
        <w:numPr>
          <w:ilvl w:val="0"/>
          <w:numId w:val="2"/>
        </w:numPr>
        <w:spacing w:line="360" w:lineRule="auto"/>
        <w:jc w:val="both"/>
      </w:pPr>
      <w:r>
        <w:t>List the functional requirements of an Architect Office</w:t>
      </w:r>
    </w:p>
    <w:p w:rsidR="008A40FD" w:rsidRDefault="008A40FD" w:rsidP="008A40FD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List </w:t>
      </w:r>
      <w:r w:rsidR="005C6180">
        <w:t>the functional requirements of a restaurant</w:t>
      </w:r>
      <w:r>
        <w:t>.</w:t>
      </w:r>
    </w:p>
    <w:p w:rsidR="008A40FD" w:rsidRDefault="008A40FD" w:rsidP="008A40FD">
      <w:pPr>
        <w:jc w:val="right"/>
      </w:pPr>
      <w:r>
        <w:t>PART B</w:t>
      </w:r>
      <w:r>
        <w:tab/>
      </w:r>
      <w:r>
        <w:tab/>
      </w:r>
      <w:r>
        <w:tab/>
      </w:r>
      <w:r>
        <w:tab/>
      </w:r>
      <w:r>
        <w:tab/>
        <w:t xml:space="preserve">Marks: </w:t>
      </w:r>
      <w:r w:rsidR="005C6180">
        <w:t>4</w:t>
      </w:r>
      <w:r>
        <w:t>0</w:t>
      </w:r>
    </w:p>
    <w:p w:rsidR="008A40FD" w:rsidRDefault="008A40FD" w:rsidP="008A40FD">
      <w:pPr>
        <w:jc w:val="both"/>
      </w:pPr>
    </w:p>
    <w:p w:rsidR="008A40FD" w:rsidRDefault="008A40FD" w:rsidP="008A40FD">
      <w:pPr>
        <w:pStyle w:val="ListParagraph"/>
        <w:numPr>
          <w:ilvl w:val="0"/>
          <w:numId w:val="2"/>
        </w:numPr>
        <w:spacing w:line="360" w:lineRule="auto"/>
        <w:jc w:val="both"/>
      </w:pPr>
      <w:r>
        <w:t>Design of a Duplex Residence:</w:t>
      </w:r>
    </w:p>
    <w:p w:rsidR="008A40FD" w:rsidRDefault="008A40FD" w:rsidP="008A40FD">
      <w:pPr>
        <w:spacing w:line="360" w:lineRule="auto"/>
        <w:ind w:left="720"/>
        <w:jc w:val="both"/>
      </w:pPr>
      <w:r>
        <w:t xml:space="preserve">A doctor would like to construct a </w:t>
      </w:r>
      <w:r w:rsidR="00724CED">
        <w:t xml:space="preserve">duplex </w:t>
      </w:r>
      <w:r>
        <w:t>residence in a flat rectangular plot of dimensions 30mx40m. The site has a 12m wide road on the shorter side of the site which is also the North of the site. Design the building with consideration for orientation and circulation patterns.</w:t>
      </w:r>
    </w:p>
    <w:p w:rsidR="008A40FD" w:rsidRDefault="008A40FD" w:rsidP="008A40FD">
      <w:pPr>
        <w:spacing w:line="360" w:lineRule="auto"/>
        <w:ind w:left="720"/>
        <w:jc w:val="both"/>
      </w:pPr>
      <w:r>
        <w:t>Functional requirements:</w:t>
      </w:r>
    </w:p>
    <w:p w:rsidR="00724CED" w:rsidRPr="00724CED" w:rsidRDefault="00724CED" w:rsidP="008A40FD">
      <w:pPr>
        <w:spacing w:line="360" w:lineRule="auto"/>
        <w:ind w:left="720"/>
        <w:jc w:val="both"/>
        <w:rPr>
          <w:u w:val="single"/>
        </w:rPr>
      </w:pPr>
      <w:r w:rsidRPr="00724CED">
        <w:rPr>
          <w:u w:val="single"/>
        </w:rPr>
        <w:t>Ground floor:</w:t>
      </w:r>
    </w:p>
    <w:p w:rsidR="00724CED" w:rsidRDefault="00724CED" w:rsidP="008A40FD">
      <w:pPr>
        <w:pStyle w:val="ListParagraph"/>
        <w:numPr>
          <w:ilvl w:val="1"/>
          <w:numId w:val="2"/>
        </w:numPr>
        <w:spacing w:line="360" w:lineRule="auto"/>
        <w:jc w:val="both"/>
      </w:pPr>
      <w:r>
        <w:t>Portico</w:t>
      </w:r>
      <w:r>
        <w:tab/>
        <w:t>for one car</w:t>
      </w:r>
      <w:r>
        <w:tab/>
      </w:r>
      <w:r>
        <w:tab/>
      </w:r>
      <w:r>
        <w:tab/>
      </w:r>
      <w:r>
        <w:tab/>
        <w:t>3.0mx4.0m</w:t>
      </w:r>
    </w:p>
    <w:p w:rsidR="008A40FD" w:rsidRDefault="00724CED" w:rsidP="008A40FD">
      <w:pPr>
        <w:pStyle w:val="ListParagraph"/>
        <w:numPr>
          <w:ilvl w:val="1"/>
          <w:numId w:val="2"/>
        </w:numPr>
        <w:spacing w:line="360" w:lineRule="auto"/>
        <w:jc w:val="both"/>
      </w:pPr>
      <w:r>
        <w:t>Entry lobby:</w:t>
      </w:r>
      <w:r>
        <w:tab/>
      </w:r>
      <w:r>
        <w:tab/>
      </w:r>
      <w:r>
        <w:tab/>
      </w:r>
      <w:r>
        <w:tab/>
      </w:r>
      <w:r>
        <w:tab/>
        <w:t>2.0mx2.5m</w:t>
      </w:r>
    </w:p>
    <w:p w:rsidR="00724CED" w:rsidRDefault="00724CED" w:rsidP="008A40FD">
      <w:pPr>
        <w:pStyle w:val="ListParagraph"/>
        <w:numPr>
          <w:ilvl w:val="1"/>
          <w:numId w:val="2"/>
        </w:numPr>
        <w:spacing w:line="360" w:lineRule="auto"/>
        <w:jc w:val="both"/>
      </w:pPr>
      <w:r>
        <w:t xml:space="preserve">Living </w:t>
      </w:r>
      <w:r w:rsidR="00306291">
        <w:t>cum Dining hall</w:t>
      </w:r>
      <w:r>
        <w:tab/>
      </w:r>
      <w:r>
        <w:tab/>
      </w:r>
      <w:r>
        <w:tab/>
        <w:t>3.5mx3.5m</w:t>
      </w:r>
    </w:p>
    <w:p w:rsidR="00724CED" w:rsidRDefault="00306291" w:rsidP="008A40FD">
      <w:pPr>
        <w:pStyle w:val="ListParagraph"/>
        <w:numPr>
          <w:ilvl w:val="1"/>
          <w:numId w:val="2"/>
        </w:numPr>
        <w:spacing w:line="360" w:lineRule="auto"/>
        <w:jc w:val="both"/>
      </w:pPr>
      <w:r>
        <w:t xml:space="preserve">Guest </w:t>
      </w:r>
      <w:r w:rsidR="00724CED">
        <w:t>Bedroom</w:t>
      </w:r>
      <w:r w:rsidR="00724CED">
        <w:tab/>
      </w:r>
      <w:r>
        <w:tab/>
      </w:r>
      <w:r w:rsidR="00724CED">
        <w:tab/>
      </w:r>
      <w:r w:rsidR="00724CED">
        <w:tab/>
        <w:t>3.0mx4.0m</w:t>
      </w:r>
    </w:p>
    <w:p w:rsidR="00724CED" w:rsidRDefault="00724CED" w:rsidP="008A40FD">
      <w:pPr>
        <w:pStyle w:val="ListParagraph"/>
        <w:numPr>
          <w:ilvl w:val="1"/>
          <w:numId w:val="2"/>
        </w:numPr>
        <w:spacing w:line="360" w:lineRule="auto"/>
        <w:jc w:val="both"/>
      </w:pPr>
      <w:r>
        <w:t>Kitchen</w:t>
      </w:r>
      <w:r>
        <w:tab/>
      </w:r>
      <w:r>
        <w:tab/>
      </w:r>
      <w:r>
        <w:tab/>
      </w:r>
      <w:r>
        <w:tab/>
      </w:r>
      <w:r>
        <w:tab/>
        <w:t>3.0mx3.0m</w:t>
      </w:r>
    </w:p>
    <w:p w:rsidR="00724CED" w:rsidRDefault="00724CED" w:rsidP="008A40FD">
      <w:pPr>
        <w:pStyle w:val="ListParagraph"/>
        <w:numPr>
          <w:ilvl w:val="1"/>
          <w:numId w:val="2"/>
        </w:numPr>
        <w:spacing w:line="360" w:lineRule="auto"/>
        <w:jc w:val="both"/>
      </w:pPr>
      <w:r>
        <w:t>Common toilet</w:t>
      </w:r>
      <w:r>
        <w:tab/>
      </w:r>
      <w:r>
        <w:tab/>
      </w:r>
      <w:r>
        <w:tab/>
      </w:r>
      <w:r>
        <w:tab/>
        <w:t>1.5mx2.1m</w:t>
      </w:r>
    </w:p>
    <w:p w:rsidR="00724CED" w:rsidRDefault="00724CED" w:rsidP="008A40FD">
      <w:pPr>
        <w:pStyle w:val="ListParagraph"/>
        <w:numPr>
          <w:ilvl w:val="1"/>
          <w:numId w:val="2"/>
        </w:numPr>
        <w:spacing w:line="360" w:lineRule="auto"/>
        <w:jc w:val="both"/>
      </w:pPr>
      <w:r>
        <w:t>Internal staircase of adequate size, sit outs, verandahs etc are to be provided according to the design.</w:t>
      </w:r>
    </w:p>
    <w:p w:rsidR="00724CED" w:rsidRDefault="00724CED" w:rsidP="000F3818">
      <w:pPr>
        <w:spacing w:line="360" w:lineRule="auto"/>
        <w:ind w:firstLine="720"/>
        <w:jc w:val="both"/>
        <w:rPr>
          <w:u w:val="single"/>
        </w:rPr>
      </w:pPr>
      <w:r>
        <w:rPr>
          <w:u w:val="single"/>
        </w:rPr>
        <w:lastRenderedPageBreak/>
        <w:t>First Floor:</w:t>
      </w:r>
    </w:p>
    <w:p w:rsidR="00724CED" w:rsidRDefault="00724CED" w:rsidP="00724CED">
      <w:pPr>
        <w:pStyle w:val="ListParagraph"/>
        <w:numPr>
          <w:ilvl w:val="0"/>
          <w:numId w:val="4"/>
        </w:numPr>
        <w:spacing w:line="360" w:lineRule="auto"/>
        <w:jc w:val="both"/>
      </w:pPr>
      <w:r>
        <w:t>Master bedroom</w:t>
      </w:r>
      <w:r>
        <w:tab/>
      </w:r>
      <w:r>
        <w:tab/>
      </w:r>
      <w:r>
        <w:tab/>
      </w:r>
      <w:r>
        <w:tab/>
        <w:t>3.0mx4.0m</w:t>
      </w:r>
    </w:p>
    <w:p w:rsidR="00724CED" w:rsidRDefault="00724CED" w:rsidP="00724CED">
      <w:pPr>
        <w:pStyle w:val="ListParagraph"/>
        <w:numPr>
          <w:ilvl w:val="0"/>
          <w:numId w:val="4"/>
        </w:numPr>
        <w:spacing w:line="360" w:lineRule="auto"/>
        <w:jc w:val="both"/>
      </w:pPr>
      <w:r>
        <w:t>Children’s bedroom</w:t>
      </w:r>
      <w:r>
        <w:tab/>
      </w:r>
      <w:r>
        <w:tab/>
      </w:r>
      <w:r>
        <w:tab/>
      </w:r>
      <w:r>
        <w:tab/>
        <w:t>3.0mx3.5m</w:t>
      </w:r>
    </w:p>
    <w:p w:rsidR="00724CED" w:rsidRDefault="00724CED" w:rsidP="00724CED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Attached toilets for both the bed rooms </w:t>
      </w:r>
      <w:r>
        <w:tab/>
        <w:t>1.5mx2.1m</w:t>
      </w:r>
    </w:p>
    <w:p w:rsidR="00724CED" w:rsidRDefault="00724CED" w:rsidP="00724CED">
      <w:pPr>
        <w:pStyle w:val="ListParagraph"/>
        <w:numPr>
          <w:ilvl w:val="0"/>
          <w:numId w:val="4"/>
        </w:numPr>
        <w:spacing w:line="360" w:lineRule="auto"/>
        <w:jc w:val="both"/>
      </w:pPr>
      <w:r>
        <w:t>Family space</w:t>
      </w:r>
      <w:r>
        <w:tab/>
      </w:r>
      <w:r>
        <w:tab/>
      </w:r>
      <w:r>
        <w:tab/>
      </w:r>
      <w:r>
        <w:tab/>
      </w:r>
      <w:r>
        <w:tab/>
        <w:t>3.5mx3.5m</w:t>
      </w:r>
    </w:p>
    <w:p w:rsidR="00724CED" w:rsidRDefault="00724CED" w:rsidP="00724CED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Additional facilities such as study room, gym or home theatre can be provided as per </w:t>
      </w:r>
      <w:r w:rsidR="006E73DF">
        <w:t xml:space="preserve">your </w:t>
      </w:r>
      <w:r>
        <w:t>design.</w:t>
      </w:r>
    </w:p>
    <w:p w:rsidR="000F3818" w:rsidRDefault="000F3818" w:rsidP="000F3818">
      <w:pPr>
        <w:spacing w:line="360" w:lineRule="auto"/>
        <w:jc w:val="both"/>
      </w:pPr>
      <w:r>
        <w:t>Drawing requirements:</w:t>
      </w:r>
    </w:p>
    <w:p w:rsidR="000F3818" w:rsidRDefault="000F3818" w:rsidP="000F3818">
      <w:pPr>
        <w:pStyle w:val="ListParagraph"/>
        <w:numPr>
          <w:ilvl w:val="0"/>
          <w:numId w:val="5"/>
        </w:numPr>
        <w:spacing w:line="360" w:lineRule="auto"/>
        <w:jc w:val="both"/>
      </w:pPr>
      <w:r>
        <w:t>Tracing of the plan</w:t>
      </w:r>
      <w:r>
        <w:tab/>
      </w:r>
      <w:r w:rsidR="006E73DF">
        <w:tab/>
        <w:t>1:50</w:t>
      </w:r>
      <w:r>
        <w:tab/>
      </w:r>
      <w:r>
        <w:tab/>
      </w:r>
      <w:r>
        <w:tab/>
      </w:r>
      <w:r w:rsidR="009D1252">
        <w:t>5</w:t>
      </w:r>
      <w:r>
        <w:t>marks</w:t>
      </w:r>
    </w:p>
    <w:p w:rsidR="000F3818" w:rsidRDefault="000F3818" w:rsidP="000F3818">
      <w:pPr>
        <w:pStyle w:val="ListParagraph"/>
        <w:numPr>
          <w:ilvl w:val="0"/>
          <w:numId w:val="5"/>
        </w:numPr>
        <w:spacing w:line="360" w:lineRule="auto"/>
        <w:jc w:val="both"/>
      </w:pPr>
      <w:r>
        <w:t>Ground floor plan</w:t>
      </w:r>
      <w:r>
        <w:tab/>
      </w:r>
      <w:r w:rsidR="006E73DF">
        <w:tab/>
        <w:t>1:50</w:t>
      </w:r>
      <w:r>
        <w:tab/>
      </w:r>
      <w:r>
        <w:tab/>
      </w:r>
      <w:r>
        <w:tab/>
      </w:r>
      <w:r w:rsidR="009D1252">
        <w:t xml:space="preserve">10 </w:t>
      </w:r>
      <w:r>
        <w:t>marks</w:t>
      </w:r>
    </w:p>
    <w:p w:rsidR="000F3818" w:rsidRDefault="000F3818" w:rsidP="000F3818">
      <w:pPr>
        <w:pStyle w:val="ListParagraph"/>
        <w:numPr>
          <w:ilvl w:val="0"/>
          <w:numId w:val="5"/>
        </w:numPr>
        <w:spacing w:line="360" w:lineRule="auto"/>
        <w:jc w:val="both"/>
      </w:pPr>
      <w:r>
        <w:t>First floor plan</w:t>
      </w:r>
      <w:r>
        <w:tab/>
      </w:r>
      <w:r>
        <w:tab/>
      </w:r>
      <w:r w:rsidR="006E73DF">
        <w:tab/>
        <w:t>1:50</w:t>
      </w:r>
      <w:r>
        <w:tab/>
      </w:r>
      <w:r>
        <w:tab/>
      </w:r>
      <w:r>
        <w:tab/>
      </w:r>
      <w:r w:rsidR="009D1252">
        <w:t xml:space="preserve">10 </w:t>
      </w:r>
      <w:r>
        <w:t>marks</w:t>
      </w:r>
    </w:p>
    <w:p w:rsidR="000F3818" w:rsidRDefault="000F3818" w:rsidP="000F3818">
      <w:pPr>
        <w:pStyle w:val="ListParagraph"/>
        <w:numPr>
          <w:ilvl w:val="0"/>
          <w:numId w:val="5"/>
        </w:numPr>
        <w:spacing w:line="360" w:lineRule="auto"/>
        <w:jc w:val="both"/>
      </w:pPr>
      <w:r>
        <w:t>Front elevation</w:t>
      </w:r>
      <w:r>
        <w:tab/>
      </w:r>
      <w:r>
        <w:tab/>
      </w:r>
      <w:r w:rsidR="006E73DF">
        <w:t>1:50</w:t>
      </w:r>
      <w:r>
        <w:tab/>
      </w:r>
      <w:r>
        <w:tab/>
      </w:r>
      <w:r>
        <w:tab/>
        <w:t>5marks</w:t>
      </w:r>
    </w:p>
    <w:p w:rsidR="000F3818" w:rsidRDefault="000F3818" w:rsidP="000F3818">
      <w:pPr>
        <w:pStyle w:val="ListParagraph"/>
        <w:numPr>
          <w:ilvl w:val="0"/>
          <w:numId w:val="5"/>
        </w:numPr>
        <w:spacing w:line="360" w:lineRule="auto"/>
        <w:jc w:val="both"/>
      </w:pPr>
      <w:r>
        <w:t>Section</w:t>
      </w:r>
      <w:r>
        <w:tab/>
      </w:r>
      <w:r>
        <w:tab/>
      </w:r>
      <w:r>
        <w:tab/>
      </w:r>
      <w:r>
        <w:tab/>
      </w:r>
      <w:r w:rsidR="006E73DF">
        <w:t>1:50</w:t>
      </w:r>
      <w:r>
        <w:tab/>
      </w:r>
      <w:r>
        <w:tab/>
      </w:r>
      <w:r>
        <w:tab/>
        <w:t>5marks</w:t>
      </w:r>
    </w:p>
    <w:p w:rsidR="00306291" w:rsidRDefault="000F3818" w:rsidP="00306291">
      <w:pPr>
        <w:pStyle w:val="ListParagraph"/>
        <w:numPr>
          <w:ilvl w:val="0"/>
          <w:numId w:val="5"/>
        </w:numPr>
        <w:spacing w:line="360" w:lineRule="auto"/>
        <w:jc w:val="both"/>
      </w:pPr>
      <w:r>
        <w:t>Site plan</w:t>
      </w:r>
      <w:r>
        <w:tab/>
      </w:r>
      <w:r>
        <w:tab/>
      </w:r>
      <w:r>
        <w:tab/>
      </w:r>
      <w:r w:rsidR="006E73DF">
        <w:t>1:100</w:t>
      </w:r>
      <w:r>
        <w:tab/>
      </w:r>
      <w:r>
        <w:tab/>
      </w:r>
      <w:r>
        <w:tab/>
        <w:t>5marks</w:t>
      </w:r>
    </w:p>
    <w:p w:rsidR="00306291" w:rsidRDefault="00306291" w:rsidP="00306291">
      <w:pPr>
        <w:spacing w:line="360" w:lineRule="auto"/>
        <w:jc w:val="both"/>
      </w:pPr>
    </w:p>
    <w:sectPr w:rsidR="00306291" w:rsidSect="0079331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170" w:rsidRDefault="00F87170" w:rsidP="0091281B">
      <w:r>
        <w:separator/>
      </w:r>
    </w:p>
  </w:endnote>
  <w:endnote w:type="continuationSeparator" w:id="1">
    <w:p w:rsidR="00F87170" w:rsidRDefault="00F87170" w:rsidP="00912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170" w:rsidRDefault="00F87170" w:rsidP="0091281B">
      <w:r>
        <w:separator/>
      </w:r>
    </w:p>
  </w:footnote>
  <w:footnote w:type="continuationSeparator" w:id="1">
    <w:p w:rsidR="00F87170" w:rsidRDefault="00F87170" w:rsidP="00912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81B" w:rsidRDefault="00F221A6">
    <w:pPr>
      <w:pStyle w:val="Header"/>
    </w:pPr>
    <w:r w:rsidRPr="00F221A6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-4.75pt;margin-top:23.1pt;width:148.95pt;height:23.6pt;z-index:251660288;mso-width-percent:330;mso-position-horizontal-relative:margin;mso-position-vertical-relative:page;mso-width-percent:330;mso-width-relative:margin" wrapcoords="0 0" o:allowincell="f" filled="f" stroked="f">
          <v:textbox style="mso-next-textbox:#_x0000_s5121;mso-fit-shape-to-text:t">
            <w:txbxContent>
              <w:p w:rsidR="0091281B" w:rsidRDefault="0091281B">
                <w:pPr>
                  <w:rPr>
                    <w:rFonts w:asciiTheme="majorHAnsi" w:eastAsiaTheme="majorEastAsia" w:hAnsiTheme="majorHAnsi" w:cstheme="majorBidi"/>
                    <w:color w:val="3071C3" w:themeColor="text2" w:themeTint="BF"/>
                    <w:sz w:val="28"/>
                    <w:szCs w:val="28"/>
                  </w:rPr>
                </w:pPr>
                <w:r>
                  <w:rPr>
                    <w:rFonts w:asciiTheme="majorHAnsi" w:eastAsiaTheme="majorEastAsia" w:hAnsiTheme="majorHAnsi" w:cstheme="majorBidi"/>
                    <w:color w:val="3071C3" w:themeColor="text2" w:themeTint="BF"/>
                    <w:sz w:val="28"/>
                    <w:szCs w:val="28"/>
                  </w:rPr>
                  <w:t>END EXAM SET 1</w:t>
                </w:r>
              </w:p>
            </w:txbxContent>
          </v:textbox>
          <w10:wrap type="tight"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4D91"/>
    <w:multiLevelType w:val="hybridMultilevel"/>
    <w:tmpl w:val="E9F6042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24BB6"/>
    <w:multiLevelType w:val="hybridMultilevel"/>
    <w:tmpl w:val="6448948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7045B"/>
    <w:multiLevelType w:val="hybridMultilevel"/>
    <w:tmpl w:val="FC4EDF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27162"/>
    <w:multiLevelType w:val="hybridMultilevel"/>
    <w:tmpl w:val="F9D88B0C"/>
    <w:lvl w:ilvl="0" w:tplc="40090017">
      <w:start w:val="1"/>
      <w:numFmt w:val="lowerLetter"/>
      <w:lvlText w:val="%1)"/>
      <w:lvlJc w:val="left"/>
      <w:pPr>
        <w:ind w:left="1448" w:hanging="360"/>
      </w:pPr>
    </w:lvl>
    <w:lvl w:ilvl="1" w:tplc="40090019" w:tentative="1">
      <w:start w:val="1"/>
      <w:numFmt w:val="lowerLetter"/>
      <w:lvlText w:val="%2."/>
      <w:lvlJc w:val="left"/>
      <w:pPr>
        <w:ind w:left="2168" w:hanging="360"/>
      </w:pPr>
    </w:lvl>
    <w:lvl w:ilvl="2" w:tplc="4009001B" w:tentative="1">
      <w:start w:val="1"/>
      <w:numFmt w:val="lowerRoman"/>
      <w:lvlText w:val="%3."/>
      <w:lvlJc w:val="right"/>
      <w:pPr>
        <w:ind w:left="2888" w:hanging="180"/>
      </w:pPr>
    </w:lvl>
    <w:lvl w:ilvl="3" w:tplc="4009000F" w:tentative="1">
      <w:start w:val="1"/>
      <w:numFmt w:val="decimal"/>
      <w:lvlText w:val="%4."/>
      <w:lvlJc w:val="left"/>
      <w:pPr>
        <w:ind w:left="3608" w:hanging="360"/>
      </w:pPr>
    </w:lvl>
    <w:lvl w:ilvl="4" w:tplc="40090019" w:tentative="1">
      <w:start w:val="1"/>
      <w:numFmt w:val="lowerLetter"/>
      <w:lvlText w:val="%5."/>
      <w:lvlJc w:val="left"/>
      <w:pPr>
        <w:ind w:left="4328" w:hanging="360"/>
      </w:pPr>
    </w:lvl>
    <w:lvl w:ilvl="5" w:tplc="4009001B" w:tentative="1">
      <w:start w:val="1"/>
      <w:numFmt w:val="lowerRoman"/>
      <w:lvlText w:val="%6."/>
      <w:lvlJc w:val="right"/>
      <w:pPr>
        <w:ind w:left="5048" w:hanging="180"/>
      </w:pPr>
    </w:lvl>
    <w:lvl w:ilvl="6" w:tplc="4009000F" w:tentative="1">
      <w:start w:val="1"/>
      <w:numFmt w:val="decimal"/>
      <w:lvlText w:val="%7."/>
      <w:lvlJc w:val="left"/>
      <w:pPr>
        <w:ind w:left="5768" w:hanging="360"/>
      </w:pPr>
    </w:lvl>
    <w:lvl w:ilvl="7" w:tplc="40090019" w:tentative="1">
      <w:start w:val="1"/>
      <w:numFmt w:val="lowerLetter"/>
      <w:lvlText w:val="%8."/>
      <w:lvlJc w:val="left"/>
      <w:pPr>
        <w:ind w:left="6488" w:hanging="360"/>
      </w:pPr>
    </w:lvl>
    <w:lvl w:ilvl="8" w:tplc="40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4">
    <w:nsid w:val="49F5735F"/>
    <w:multiLevelType w:val="hybridMultilevel"/>
    <w:tmpl w:val="5D9484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9011F"/>
    <w:multiLevelType w:val="hybridMultilevel"/>
    <w:tmpl w:val="81DC76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47171"/>
    <w:multiLevelType w:val="hybridMultilevel"/>
    <w:tmpl w:val="771CD4B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FF08D3"/>
    <w:rsid w:val="000E5665"/>
    <w:rsid w:val="000F3818"/>
    <w:rsid w:val="00306291"/>
    <w:rsid w:val="003E59CE"/>
    <w:rsid w:val="005C6180"/>
    <w:rsid w:val="00651EE4"/>
    <w:rsid w:val="006E73DF"/>
    <w:rsid w:val="00724CED"/>
    <w:rsid w:val="0079331E"/>
    <w:rsid w:val="008A40FD"/>
    <w:rsid w:val="0091281B"/>
    <w:rsid w:val="009D1252"/>
    <w:rsid w:val="00B46333"/>
    <w:rsid w:val="00DA325D"/>
    <w:rsid w:val="00E179B0"/>
    <w:rsid w:val="00F221A6"/>
    <w:rsid w:val="00F27F5D"/>
    <w:rsid w:val="00F87170"/>
    <w:rsid w:val="00FF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8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28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8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128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28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8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81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admin-pc</cp:lastModifiedBy>
  <cp:revision>2</cp:revision>
  <dcterms:created xsi:type="dcterms:W3CDTF">2017-07-05T07:33:00Z</dcterms:created>
  <dcterms:modified xsi:type="dcterms:W3CDTF">2017-07-05T07:33:00Z</dcterms:modified>
</cp:coreProperties>
</file>